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63" w:rsidRDefault="00465F63" w:rsidP="00465F63">
      <w:pPr>
        <w:spacing w:after="0" w:line="240" w:lineRule="auto"/>
        <w:ind w:left="5664"/>
        <w:jc w:val="both"/>
        <w:rPr>
          <w:rFonts w:ascii="Times New Roman" w:hAnsi="Times New Roman"/>
          <w:color w:val="000000"/>
          <w:lang w:eastAsia="ru-RU"/>
        </w:rPr>
      </w:pPr>
      <w:bookmarkStart w:id="0" w:name="_GoBack"/>
      <w:bookmarkEnd w:id="0"/>
      <w:r>
        <w:rPr>
          <w:rFonts w:ascii="Times New Roman" w:hAnsi="Times New Roman"/>
          <w:color w:val="000000"/>
          <w:lang w:eastAsia="ru-RU"/>
        </w:rPr>
        <w:t>УТВЕРЖДАЮ:</w:t>
      </w:r>
    </w:p>
    <w:p w:rsidR="00465F63" w:rsidRDefault="00465F63" w:rsidP="00465F63">
      <w:pPr>
        <w:pStyle w:val="11"/>
        <w:ind w:left="5664"/>
        <w:jc w:val="both"/>
        <w:rPr>
          <w:rFonts w:ascii="Times New Roman" w:hAnsi="Times New Roman"/>
          <w:sz w:val="24"/>
          <w:szCs w:val="24"/>
        </w:rPr>
      </w:pPr>
      <w:r>
        <w:rPr>
          <w:rFonts w:ascii="Times New Roman" w:hAnsi="Times New Roman"/>
        </w:rPr>
        <w:t>Директор МБОУ «</w:t>
      </w:r>
      <w:r>
        <w:rPr>
          <w:rFonts w:ascii="Times New Roman" w:hAnsi="Times New Roman"/>
          <w:sz w:val="24"/>
          <w:szCs w:val="24"/>
        </w:rPr>
        <w:t xml:space="preserve">Едейская СОШ </w:t>
      </w:r>
    </w:p>
    <w:p w:rsidR="00465F63" w:rsidRDefault="00465F63" w:rsidP="00465F63">
      <w:pPr>
        <w:pStyle w:val="11"/>
        <w:ind w:left="5664"/>
        <w:jc w:val="both"/>
        <w:rPr>
          <w:rFonts w:ascii="Times New Roman" w:hAnsi="Times New Roman"/>
          <w:sz w:val="24"/>
          <w:szCs w:val="24"/>
        </w:rPr>
      </w:pPr>
      <w:r>
        <w:rPr>
          <w:rFonts w:ascii="Times New Roman" w:hAnsi="Times New Roman"/>
          <w:sz w:val="24"/>
          <w:szCs w:val="24"/>
        </w:rPr>
        <w:t xml:space="preserve">им.З.П.Саввина </w:t>
      </w:r>
    </w:p>
    <w:p w:rsidR="00465F63" w:rsidRDefault="00465F63" w:rsidP="00465F63">
      <w:pPr>
        <w:pStyle w:val="11"/>
        <w:ind w:left="5664"/>
        <w:jc w:val="both"/>
        <w:rPr>
          <w:rFonts w:ascii="Times New Roman" w:hAnsi="Times New Roman"/>
          <w:sz w:val="24"/>
          <w:szCs w:val="24"/>
        </w:rPr>
      </w:pPr>
      <w:r>
        <w:rPr>
          <w:rFonts w:ascii="Times New Roman" w:hAnsi="Times New Roman"/>
          <w:sz w:val="24"/>
          <w:szCs w:val="24"/>
        </w:rPr>
        <w:t>МО «Намский улус РС (Я)»</w:t>
      </w:r>
    </w:p>
    <w:p w:rsidR="00465F63" w:rsidRDefault="00465F63" w:rsidP="00465F63">
      <w:pPr>
        <w:pStyle w:val="11"/>
        <w:ind w:left="5664"/>
        <w:jc w:val="both"/>
        <w:rPr>
          <w:rFonts w:ascii="Times New Roman" w:hAnsi="Times New Roman"/>
          <w:sz w:val="24"/>
          <w:szCs w:val="24"/>
        </w:rPr>
      </w:pPr>
    </w:p>
    <w:p w:rsidR="00465F63" w:rsidRDefault="00465F63" w:rsidP="00465F63">
      <w:pPr>
        <w:pStyle w:val="11"/>
        <w:ind w:left="5664"/>
        <w:jc w:val="both"/>
        <w:rPr>
          <w:rFonts w:ascii="Times New Roman" w:hAnsi="Times New Roman"/>
          <w:sz w:val="24"/>
          <w:szCs w:val="24"/>
        </w:rPr>
      </w:pPr>
      <w:r>
        <w:rPr>
          <w:rFonts w:ascii="Times New Roman" w:hAnsi="Times New Roman"/>
          <w:sz w:val="24"/>
          <w:szCs w:val="24"/>
        </w:rPr>
        <w:t>_______________Барашков А.И.</w:t>
      </w:r>
    </w:p>
    <w:p w:rsidR="00465F63" w:rsidRPr="00465F63" w:rsidRDefault="00465F63" w:rsidP="00465F63">
      <w:pPr>
        <w:pStyle w:val="11"/>
        <w:ind w:left="5664"/>
        <w:jc w:val="both"/>
        <w:rPr>
          <w:rFonts w:ascii="Times New Roman" w:hAnsi="Times New Roman"/>
          <w:sz w:val="16"/>
          <w:szCs w:val="16"/>
        </w:rPr>
      </w:pPr>
    </w:p>
    <w:p w:rsidR="00465F63" w:rsidRDefault="00465F63" w:rsidP="00465F63">
      <w:pPr>
        <w:pStyle w:val="11"/>
        <w:ind w:left="5664"/>
        <w:jc w:val="both"/>
        <w:rPr>
          <w:rFonts w:ascii="Times New Roman" w:hAnsi="Times New Roman"/>
          <w:sz w:val="24"/>
          <w:szCs w:val="24"/>
        </w:rPr>
      </w:pPr>
      <w:r>
        <w:rPr>
          <w:rFonts w:ascii="Times New Roman" w:hAnsi="Times New Roman"/>
          <w:sz w:val="24"/>
          <w:szCs w:val="24"/>
        </w:rPr>
        <w:t>«31» декабря 2013 г.</w:t>
      </w:r>
    </w:p>
    <w:p w:rsidR="00465F63" w:rsidRDefault="00465F63" w:rsidP="00465F63">
      <w:pPr>
        <w:spacing w:after="0" w:line="240" w:lineRule="auto"/>
        <w:jc w:val="both"/>
        <w:rPr>
          <w:rFonts w:ascii="Times New Roman" w:hAnsi="Times New Roman"/>
          <w:lang w:eastAsia="ru-RU"/>
        </w:rPr>
      </w:pPr>
    </w:p>
    <w:p w:rsidR="00465F63" w:rsidRDefault="00465F63" w:rsidP="00465F63">
      <w:pPr>
        <w:pStyle w:val="21"/>
        <w:jc w:val="both"/>
        <w:rPr>
          <w:rFonts w:ascii="Times New Roman" w:hAnsi="Times New Roman"/>
        </w:rPr>
      </w:pPr>
    </w:p>
    <w:p w:rsidR="00465F63" w:rsidRDefault="00465F63" w:rsidP="00465F63">
      <w:pPr>
        <w:pStyle w:val="21"/>
        <w:jc w:val="both"/>
        <w:rPr>
          <w:rFonts w:ascii="Times New Roman" w:hAnsi="Times New Roman"/>
        </w:rPr>
      </w:pPr>
    </w:p>
    <w:p w:rsidR="00465F63" w:rsidRDefault="00465F63" w:rsidP="00465F63">
      <w:pPr>
        <w:pStyle w:val="21"/>
        <w:jc w:val="both"/>
        <w:rPr>
          <w:rFonts w:ascii="Times New Roman" w:hAnsi="Times New Roman"/>
        </w:rPr>
      </w:pPr>
    </w:p>
    <w:p w:rsidR="00465F63" w:rsidRDefault="00465F63" w:rsidP="00465F63">
      <w:pPr>
        <w:pStyle w:val="21"/>
        <w:jc w:val="both"/>
        <w:rPr>
          <w:rFonts w:ascii="Times New Roman" w:hAnsi="Times New Roman"/>
        </w:rPr>
      </w:pPr>
    </w:p>
    <w:p w:rsidR="00465F63" w:rsidRDefault="00465F63" w:rsidP="00465F63">
      <w:pPr>
        <w:pStyle w:val="21"/>
        <w:jc w:val="both"/>
        <w:rPr>
          <w:rFonts w:ascii="Times New Roman" w:hAnsi="Times New Roman"/>
        </w:rPr>
      </w:pPr>
    </w:p>
    <w:p w:rsidR="00465F63" w:rsidRDefault="00465F63" w:rsidP="00465F63">
      <w:pPr>
        <w:widowControl w:val="0"/>
        <w:autoSpaceDE w:val="0"/>
        <w:autoSpaceDN w:val="0"/>
        <w:adjustRightInd w:val="0"/>
        <w:spacing w:after="0" w:line="240" w:lineRule="auto"/>
        <w:jc w:val="both"/>
        <w:rPr>
          <w:rFonts w:ascii="Times New Roman" w:hAnsi="Times New Roman"/>
          <w:b/>
          <w:color w:val="000000"/>
          <w:shd w:val="clear" w:color="auto" w:fill="FFFFFF"/>
          <w:lang w:eastAsia="ru-RU"/>
        </w:rPr>
      </w:pPr>
    </w:p>
    <w:p w:rsidR="00465F63" w:rsidRDefault="00465F63" w:rsidP="00465F63">
      <w:pPr>
        <w:widowControl w:val="0"/>
        <w:autoSpaceDE w:val="0"/>
        <w:autoSpaceDN w:val="0"/>
        <w:adjustRightInd w:val="0"/>
        <w:spacing w:after="0" w:line="240" w:lineRule="auto"/>
        <w:jc w:val="both"/>
        <w:rPr>
          <w:rFonts w:ascii="Times New Roman" w:hAnsi="Times New Roman"/>
          <w:b/>
          <w:color w:val="000000"/>
          <w:shd w:val="clear" w:color="auto" w:fill="FFFFFF"/>
          <w:lang w:eastAsia="ru-RU"/>
        </w:rPr>
      </w:pPr>
    </w:p>
    <w:p w:rsidR="00465F63" w:rsidRDefault="00465F63" w:rsidP="00465F63">
      <w:pPr>
        <w:widowControl w:val="0"/>
        <w:autoSpaceDE w:val="0"/>
        <w:autoSpaceDN w:val="0"/>
        <w:adjustRightInd w:val="0"/>
        <w:spacing w:after="0" w:line="240" w:lineRule="auto"/>
        <w:jc w:val="both"/>
        <w:rPr>
          <w:rFonts w:ascii="Times New Roman" w:hAnsi="Times New Roman"/>
          <w:b/>
          <w:color w:val="000000"/>
          <w:shd w:val="clear" w:color="auto" w:fill="FFFFFF"/>
          <w:lang w:eastAsia="ru-RU"/>
        </w:rPr>
      </w:pPr>
    </w:p>
    <w:p w:rsidR="00465F63" w:rsidRDefault="00465F63" w:rsidP="00465F63">
      <w:pPr>
        <w:widowControl w:val="0"/>
        <w:autoSpaceDE w:val="0"/>
        <w:autoSpaceDN w:val="0"/>
        <w:adjustRightInd w:val="0"/>
        <w:spacing w:after="0" w:line="240" w:lineRule="auto"/>
        <w:jc w:val="both"/>
        <w:rPr>
          <w:rFonts w:ascii="Times New Roman" w:hAnsi="Times New Roman"/>
          <w:b/>
          <w:color w:val="000000"/>
          <w:shd w:val="clear" w:color="auto" w:fill="FFFFFF"/>
          <w:lang w:eastAsia="ru-RU"/>
        </w:rPr>
      </w:pPr>
    </w:p>
    <w:p w:rsidR="00465F63" w:rsidRDefault="00465F63" w:rsidP="00465F63">
      <w:pPr>
        <w:widowControl w:val="0"/>
        <w:autoSpaceDE w:val="0"/>
        <w:autoSpaceDN w:val="0"/>
        <w:adjustRightInd w:val="0"/>
        <w:spacing w:after="0" w:line="240" w:lineRule="auto"/>
        <w:jc w:val="both"/>
        <w:rPr>
          <w:rFonts w:ascii="Times New Roman" w:hAnsi="Times New Roman"/>
          <w:b/>
          <w:color w:val="000000"/>
          <w:shd w:val="clear" w:color="auto" w:fill="FFFFFF"/>
          <w:lang w:eastAsia="ru-RU"/>
        </w:rPr>
      </w:pPr>
    </w:p>
    <w:p w:rsidR="00465F63" w:rsidRPr="00465F63" w:rsidRDefault="00465F63" w:rsidP="00465F63">
      <w:pPr>
        <w:pStyle w:val="11"/>
        <w:jc w:val="center"/>
        <w:rPr>
          <w:rFonts w:ascii="Times New Roman" w:hAnsi="Times New Roman"/>
          <w:sz w:val="28"/>
          <w:szCs w:val="28"/>
          <w:shd w:val="clear" w:color="auto" w:fill="FFFFFF"/>
          <w:lang w:eastAsia="ru-RU"/>
        </w:rPr>
      </w:pPr>
    </w:p>
    <w:p w:rsidR="00465F63" w:rsidRPr="00465F63" w:rsidRDefault="00465F63" w:rsidP="00465F63">
      <w:pPr>
        <w:pStyle w:val="11"/>
        <w:spacing w:line="360" w:lineRule="auto"/>
        <w:jc w:val="center"/>
        <w:rPr>
          <w:rFonts w:ascii="Times New Roman" w:hAnsi="Times New Roman"/>
          <w:sz w:val="28"/>
          <w:szCs w:val="28"/>
          <w:shd w:val="clear" w:color="auto" w:fill="FFFFFF"/>
          <w:lang w:eastAsia="ru-RU"/>
        </w:rPr>
      </w:pPr>
    </w:p>
    <w:p w:rsidR="00465F63" w:rsidRPr="00465F63" w:rsidRDefault="00465F63" w:rsidP="00465F63">
      <w:pPr>
        <w:pStyle w:val="11"/>
        <w:spacing w:line="360" w:lineRule="auto"/>
        <w:jc w:val="center"/>
        <w:rPr>
          <w:rFonts w:ascii="Times New Roman" w:hAnsi="Times New Roman"/>
          <w:sz w:val="28"/>
          <w:szCs w:val="28"/>
          <w:shd w:val="clear" w:color="auto" w:fill="FFFFFF"/>
          <w:lang w:eastAsia="ru-RU"/>
        </w:rPr>
      </w:pPr>
      <w:r w:rsidRPr="00465F63">
        <w:rPr>
          <w:rFonts w:ascii="Times New Roman" w:hAnsi="Times New Roman"/>
          <w:sz w:val="28"/>
          <w:szCs w:val="28"/>
          <w:shd w:val="clear" w:color="auto" w:fill="FFFFFF"/>
          <w:lang w:eastAsia="ru-RU"/>
        </w:rPr>
        <w:t>ПОЛОЖЕНИЕ О ЗАКУПКЕ</w:t>
      </w:r>
    </w:p>
    <w:p w:rsidR="00465F63" w:rsidRPr="00465F63" w:rsidRDefault="00465F63" w:rsidP="00465F63">
      <w:pPr>
        <w:pStyle w:val="11"/>
        <w:spacing w:line="360" w:lineRule="auto"/>
        <w:jc w:val="center"/>
        <w:rPr>
          <w:rFonts w:ascii="Times New Roman" w:hAnsi="Times New Roman"/>
          <w:sz w:val="28"/>
          <w:szCs w:val="28"/>
          <w:shd w:val="clear" w:color="auto" w:fill="FFFFFF"/>
          <w:lang w:eastAsia="ru-RU"/>
        </w:rPr>
      </w:pPr>
      <w:r w:rsidRPr="00465F63">
        <w:rPr>
          <w:rFonts w:ascii="Times New Roman" w:hAnsi="Times New Roman"/>
          <w:sz w:val="28"/>
          <w:szCs w:val="28"/>
          <w:shd w:val="clear" w:color="auto" w:fill="FFFFFF"/>
          <w:lang w:eastAsia="ru-RU"/>
        </w:rPr>
        <w:t>товаров, работ и услуг</w:t>
      </w:r>
    </w:p>
    <w:p w:rsidR="00465F63" w:rsidRDefault="00465F63" w:rsidP="00465F63">
      <w:pPr>
        <w:pStyle w:val="11"/>
        <w:spacing w:line="360" w:lineRule="auto"/>
        <w:jc w:val="center"/>
        <w:rPr>
          <w:rFonts w:ascii="Times New Roman" w:hAnsi="Times New Roman"/>
          <w:sz w:val="28"/>
          <w:szCs w:val="28"/>
        </w:rPr>
      </w:pPr>
      <w:r w:rsidRPr="00465F63">
        <w:rPr>
          <w:rFonts w:ascii="Times New Roman" w:hAnsi="Times New Roman"/>
          <w:sz w:val="28"/>
          <w:szCs w:val="28"/>
          <w:shd w:val="clear" w:color="auto" w:fill="FFFFFF"/>
          <w:lang w:eastAsia="ru-RU"/>
        </w:rPr>
        <w:t xml:space="preserve">для нужд </w:t>
      </w:r>
      <w:r w:rsidRPr="00465F63">
        <w:rPr>
          <w:rFonts w:ascii="Times New Roman" w:hAnsi="Times New Roman"/>
          <w:sz w:val="28"/>
          <w:szCs w:val="28"/>
          <w:lang w:eastAsia="ru-RU"/>
        </w:rPr>
        <w:t xml:space="preserve">Муниципального бюджетного образовательного </w:t>
      </w:r>
      <w:r w:rsidRPr="00465F63">
        <w:rPr>
          <w:rFonts w:ascii="Times New Roman" w:hAnsi="Times New Roman"/>
          <w:bCs/>
          <w:sz w:val="28"/>
          <w:szCs w:val="28"/>
          <w:lang w:eastAsia="ru-RU"/>
        </w:rPr>
        <w:t xml:space="preserve">учреждения  </w:t>
      </w:r>
      <w:r w:rsidRPr="00465F63">
        <w:rPr>
          <w:rFonts w:ascii="Times New Roman" w:hAnsi="Times New Roman"/>
          <w:sz w:val="28"/>
          <w:szCs w:val="28"/>
        </w:rPr>
        <w:t xml:space="preserve">«Едейская СОШ им.З.П.Саввина </w:t>
      </w:r>
    </w:p>
    <w:p w:rsidR="00465F63" w:rsidRPr="00465F63" w:rsidRDefault="00465F63" w:rsidP="00465F63">
      <w:pPr>
        <w:pStyle w:val="11"/>
        <w:spacing w:line="360" w:lineRule="auto"/>
        <w:jc w:val="center"/>
        <w:rPr>
          <w:rFonts w:ascii="Times New Roman" w:hAnsi="Times New Roman"/>
          <w:sz w:val="28"/>
          <w:szCs w:val="28"/>
        </w:rPr>
      </w:pPr>
      <w:r w:rsidRPr="00465F63">
        <w:rPr>
          <w:rFonts w:ascii="Times New Roman" w:hAnsi="Times New Roman"/>
          <w:sz w:val="28"/>
          <w:szCs w:val="28"/>
        </w:rPr>
        <w:t>МО «Намский улус Р</w:t>
      </w:r>
      <w:r>
        <w:rPr>
          <w:rFonts w:ascii="Times New Roman" w:hAnsi="Times New Roman"/>
          <w:sz w:val="28"/>
          <w:szCs w:val="28"/>
        </w:rPr>
        <w:t>еспублики Саха (Якутия)</w:t>
      </w:r>
      <w:r w:rsidRPr="00465F63">
        <w:rPr>
          <w:rFonts w:ascii="Times New Roman" w:hAnsi="Times New Roman"/>
          <w:sz w:val="28"/>
          <w:szCs w:val="28"/>
        </w:rPr>
        <w:t>»</w:t>
      </w:r>
    </w:p>
    <w:p w:rsidR="00465F63" w:rsidRPr="00465F63" w:rsidRDefault="00465F63" w:rsidP="00465F63">
      <w:pPr>
        <w:pStyle w:val="11"/>
        <w:spacing w:line="360" w:lineRule="auto"/>
        <w:jc w:val="center"/>
        <w:rPr>
          <w:rFonts w:ascii="Times New Roman" w:hAnsi="Times New Roman"/>
          <w:sz w:val="28"/>
          <w:szCs w:val="28"/>
        </w:rPr>
      </w:pPr>
    </w:p>
    <w:p w:rsidR="00465F63" w:rsidRPr="00465F63" w:rsidRDefault="00465F63" w:rsidP="00465F63">
      <w:pPr>
        <w:pStyle w:val="11"/>
        <w:jc w:val="center"/>
        <w:rPr>
          <w:rFonts w:ascii="Times New Roman" w:hAnsi="Times New Roman"/>
          <w:sz w:val="28"/>
          <w:szCs w:val="28"/>
        </w:rPr>
      </w:pPr>
    </w:p>
    <w:p w:rsidR="00465F63" w:rsidRDefault="00465F63" w:rsidP="00465F63">
      <w:pPr>
        <w:spacing w:after="0" w:line="240" w:lineRule="auto"/>
        <w:jc w:val="both"/>
        <w:rPr>
          <w:rFonts w:ascii="Times New Roman" w:hAnsi="Times New Roman"/>
        </w:rPr>
      </w:pPr>
    </w:p>
    <w:p w:rsidR="00465F63" w:rsidRDefault="00465F63" w:rsidP="00465F63">
      <w:pPr>
        <w:spacing w:after="0" w:line="240" w:lineRule="auto"/>
        <w:jc w:val="both"/>
        <w:rPr>
          <w:rFonts w:ascii="Times New Roman" w:hAnsi="Times New Roman"/>
        </w:rPr>
      </w:pPr>
    </w:p>
    <w:p w:rsidR="00465F63" w:rsidRDefault="00465F63" w:rsidP="00465F63">
      <w:pPr>
        <w:spacing w:after="0" w:line="240" w:lineRule="auto"/>
        <w:jc w:val="both"/>
        <w:rPr>
          <w:rFonts w:ascii="Times New Roman" w:hAnsi="Times New Roman"/>
        </w:rPr>
      </w:pPr>
    </w:p>
    <w:p w:rsidR="00465F63" w:rsidRDefault="00465F63" w:rsidP="00465F63">
      <w:pPr>
        <w:spacing w:after="0" w:line="240" w:lineRule="auto"/>
        <w:jc w:val="both"/>
        <w:rPr>
          <w:rFonts w:ascii="Times New Roman" w:hAnsi="Times New Roman"/>
        </w:rPr>
      </w:pPr>
    </w:p>
    <w:p w:rsidR="00465F63" w:rsidRDefault="00465F63" w:rsidP="00465F63">
      <w:pPr>
        <w:spacing w:after="0" w:line="240" w:lineRule="auto"/>
        <w:jc w:val="both"/>
        <w:rPr>
          <w:rFonts w:ascii="Times New Roman" w:hAnsi="Times New Roman"/>
        </w:rPr>
      </w:pPr>
    </w:p>
    <w:p w:rsidR="00465F63" w:rsidRDefault="00465F63" w:rsidP="00465F63">
      <w:pPr>
        <w:spacing w:after="0" w:line="240" w:lineRule="auto"/>
        <w:jc w:val="both"/>
        <w:rPr>
          <w:rFonts w:ascii="Times New Roman" w:hAnsi="Times New Roman"/>
        </w:rPr>
      </w:pPr>
    </w:p>
    <w:p w:rsidR="00465F63" w:rsidRDefault="00465F63" w:rsidP="00465F63">
      <w:pPr>
        <w:spacing w:after="0" w:line="240" w:lineRule="auto"/>
        <w:jc w:val="both"/>
        <w:rPr>
          <w:rFonts w:ascii="Times New Roman" w:hAnsi="Times New Roman"/>
        </w:rPr>
      </w:pPr>
    </w:p>
    <w:p w:rsidR="00465F63" w:rsidRDefault="00465F63" w:rsidP="00465F63">
      <w:pPr>
        <w:pStyle w:val="21"/>
        <w:jc w:val="center"/>
        <w:rPr>
          <w:rFonts w:ascii="Times New Roman" w:hAnsi="Times New Roman"/>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Default="00465F63" w:rsidP="00465F63">
      <w:pPr>
        <w:pStyle w:val="a8"/>
        <w:spacing w:before="0" w:beforeAutospacing="0" w:after="0" w:afterAutospacing="0"/>
        <w:jc w:val="center"/>
        <w:rPr>
          <w:b/>
          <w:sz w:val="22"/>
          <w:szCs w:val="22"/>
        </w:rPr>
      </w:pPr>
    </w:p>
    <w:p w:rsidR="00465F63" w:rsidRPr="00465F63" w:rsidRDefault="00465F63" w:rsidP="00465F63">
      <w:pPr>
        <w:pStyle w:val="21"/>
        <w:jc w:val="center"/>
        <w:rPr>
          <w:rFonts w:ascii="Times New Roman" w:hAnsi="Times New Roman"/>
          <w:b/>
          <w:sz w:val="24"/>
          <w:szCs w:val="24"/>
        </w:rPr>
      </w:pPr>
      <w:r w:rsidRPr="00465F63">
        <w:rPr>
          <w:rFonts w:ascii="Times New Roman" w:hAnsi="Times New Roman"/>
          <w:sz w:val="24"/>
          <w:szCs w:val="24"/>
        </w:rPr>
        <w:t>с</w:t>
      </w:r>
      <w:r>
        <w:rPr>
          <w:rFonts w:ascii="Times New Roman" w:hAnsi="Times New Roman"/>
          <w:sz w:val="24"/>
          <w:szCs w:val="24"/>
        </w:rPr>
        <w:t>.Ымыяхтах</w:t>
      </w:r>
      <w:r w:rsidRPr="00465F63">
        <w:rPr>
          <w:rFonts w:ascii="Times New Roman" w:hAnsi="Times New Roman"/>
          <w:sz w:val="24"/>
          <w:szCs w:val="24"/>
        </w:rPr>
        <w:t>, 2013</w:t>
      </w:r>
    </w:p>
    <w:p w:rsidR="00465F63" w:rsidRDefault="00465F63" w:rsidP="00465F63">
      <w:pPr>
        <w:pStyle w:val="a8"/>
        <w:spacing w:before="0" w:beforeAutospacing="0" w:after="0" w:afterAutospacing="0"/>
        <w:jc w:val="center"/>
        <w:rPr>
          <w:b/>
          <w:sz w:val="22"/>
          <w:szCs w:val="22"/>
        </w:rPr>
      </w:pPr>
    </w:p>
    <w:p w:rsidR="00036C33" w:rsidRPr="00036C33" w:rsidRDefault="00036C33" w:rsidP="00036C33">
      <w:pPr>
        <w:pStyle w:val="11"/>
        <w:jc w:val="center"/>
        <w:rPr>
          <w:rFonts w:ascii="Times New Roman" w:hAnsi="Times New Roman"/>
          <w:b/>
          <w:sz w:val="24"/>
          <w:szCs w:val="24"/>
        </w:rPr>
      </w:pPr>
      <w:bookmarkStart w:id="1" w:name="_Toc312049656"/>
      <w:r w:rsidRPr="00036C33">
        <w:rPr>
          <w:rFonts w:ascii="Times New Roman" w:hAnsi="Times New Roman"/>
          <w:b/>
          <w:sz w:val="24"/>
          <w:szCs w:val="24"/>
        </w:rPr>
        <w:lastRenderedPageBreak/>
        <w:t>РАЗДЕЛ 1. ОБЩИЕ ПОЛОЖЕНИЯ</w:t>
      </w:r>
      <w:bookmarkEnd w:id="1"/>
    </w:p>
    <w:p w:rsidR="00036C33" w:rsidRDefault="00036C33" w:rsidP="00036C33">
      <w:pPr>
        <w:pStyle w:val="11"/>
        <w:jc w:val="both"/>
        <w:rPr>
          <w:rFonts w:ascii="Times New Roman" w:hAnsi="Times New Roman"/>
          <w:b/>
          <w:sz w:val="24"/>
          <w:szCs w:val="24"/>
        </w:rPr>
      </w:pPr>
      <w:bookmarkStart w:id="2" w:name="_Toc312049657"/>
    </w:p>
    <w:p w:rsidR="00036C33" w:rsidRPr="00036C33" w:rsidRDefault="00036C33" w:rsidP="00036C33">
      <w:pPr>
        <w:pStyle w:val="11"/>
        <w:jc w:val="both"/>
        <w:rPr>
          <w:rFonts w:ascii="Times New Roman" w:hAnsi="Times New Roman"/>
          <w:b/>
          <w:sz w:val="24"/>
          <w:szCs w:val="24"/>
        </w:rPr>
      </w:pPr>
      <w:r w:rsidRPr="00036C33">
        <w:rPr>
          <w:rFonts w:ascii="Times New Roman" w:hAnsi="Times New Roman"/>
          <w:b/>
          <w:sz w:val="24"/>
          <w:szCs w:val="24"/>
        </w:rPr>
        <w:t>Статья 1. Термины и определения</w:t>
      </w:r>
      <w:bookmarkEnd w:id="2"/>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В настоящем Положении используются следующие термины и определения: </w:t>
      </w:r>
    </w:p>
    <w:p w:rsidR="00036C33" w:rsidRPr="00036C33" w:rsidRDefault="00036C33" w:rsidP="00036C33">
      <w:pPr>
        <w:pStyle w:val="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 </w:t>
      </w:r>
      <w:r>
        <w:rPr>
          <w:rFonts w:ascii="Times New Roman" w:hAnsi="Times New Roman"/>
        </w:rPr>
        <w:t>МБОУ «</w:t>
      </w:r>
      <w:r>
        <w:rPr>
          <w:rFonts w:ascii="Times New Roman" w:hAnsi="Times New Roman"/>
          <w:sz w:val="24"/>
          <w:szCs w:val="24"/>
        </w:rPr>
        <w:t>Едейская СОШ им.З.П.Саввина МО «Намский улус РС (Я)»</w:t>
      </w:r>
      <w:r w:rsidRPr="00036C33">
        <w:rPr>
          <w:rFonts w:ascii="Times New Roman" w:eastAsia="Times New Roman" w:hAnsi="Times New Roman"/>
          <w:sz w:val="24"/>
          <w:szCs w:val="24"/>
          <w:lang w:eastAsia="ru-RU"/>
        </w:rPr>
        <w:t>;</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Закупочная комиссия - коллегиальный орган, создаваемый </w:t>
      </w:r>
      <w:r>
        <w:rPr>
          <w:rFonts w:ascii="Times New Roman" w:eastAsia="Times New Roman" w:hAnsi="Times New Roman"/>
          <w:sz w:val="24"/>
          <w:szCs w:val="24"/>
          <w:lang w:eastAsia="ru-RU"/>
        </w:rPr>
        <w:t>Заказчиком</w:t>
      </w:r>
      <w:r w:rsidRPr="00036C33">
        <w:rPr>
          <w:rFonts w:ascii="Times New Roman" w:eastAsia="Times New Roman" w:hAnsi="Times New Roman"/>
          <w:sz w:val="24"/>
          <w:szCs w:val="24"/>
          <w:lang w:eastAsia="ru-RU"/>
        </w:rPr>
        <w:t xml:space="preserve"> для принятия решений в ходе проведения конкурентных закупочных процедур, определения Победителя конкурентной закупочной процедуры;</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Специализированная организация - юридическое лицо, выполняющее отдельные функции Заказчика по организации и (или) проведению конкурентных закупочных процедур, в рамках  полномочий, переданных ему Заказчиком  по договору  данной организацией;</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Закупочная процедура или размещение заказа - последовательность действий, осуществляемых в порядке, предусмотренным настоящим Положением, по определению контрагентов в целях заключения с ними договоров на поставку товаров, выполнение работ, оказание услуг;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Конкурентные закупочные процедуры - процедуры закупки, использующие состязательность предложений независимых участников;</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Неконкурентные закупочные процедуры -  процедуры закупки, не использующие состязательность предложений независимых участников;</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Продукция - товары, работы, услуги, в том числе имущественные права, включая права на результаты интеллектуальной деятельности;</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Поставщик - любое юридическое или физическое лицо, в том числе индивидуальный предприниматель, способное на законных основаниях поставить требуемую продукцию;</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Открытые закупочные процедуры - процедуры, в которых может принять участие любое лицо в соответствии с требованиями настоящего Положения;</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Закрытые закупочные процедуры - процедуры, в которых могут принять участие только специально приглашенные лица;</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Преференция - преимущество, которое предоставляется определенным группам лиц при проведении закупочной процедуры;</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Предварительный квалификационный отбор - отбор поставщиков, допускаемых для участия в конкурентной закупочной процедуре, в соответствии с требованиями и критериями, установленными Заказчиком;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Конкурс - конкурентная закупочная процедура, являющаяся торгами,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в конкурсе которого присвоен первый номер;</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Аукцион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Конкурентные закупочные процедуры в электронной форме - закупочные процедуры с использованием электронных торговых площадок (ЭТП) в сети Интернет;</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Электронная торговая площадка (ЭТП) - 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процедуры;</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Запрос цен - конкурентная закупочная процедура, не являющаяся торгами, победителем в которой признается лицо, предложившего наиболее низкую цену договора;</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Закупка у единственного поставщика - способ закупки, при котором Заказчик предлагает заключить договор только одному поставщику;</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w:t>
      </w:r>
      <w:r w:rsidRPr="00036C33">
        <w:rPr>
          <w:rFonts w:ascii="Times New Roman" w:eastAsia="Times New Roman" w:hAnsi="Times New Roman"/>
          <w:sz w:val="24"/>
          <w:szCs w:val="24"/>
          <w:lang w:eastAsia="ru-RU"/>
        </w:rPr>
        <w:lastRenderedPageBreak/>
        <w:t>закупочной документацией. Участником закупочной процедуры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 в соответствии с настоящим Положением;</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Переторжка - процедура, предполагающая добровольное изменение первоначальных предложений участниками  закупочных процедур. Переторжка возможна при проведении конкурсов, запросов предложений, запросов цен;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Закупочная документация  - комплект документов, содержащий необходимую и достаточную информацию о предмете закупочной процедуры, условиях и порядке ее проведения;</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Заявка (заявка на участие в конкурсе, заявка на участие в аукционе, предложение на участие в запросе предложений, заявка на участие в запросе цен) - комплект документов, содержащий предложение участника закупочной процедуры,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www.zakupki.gov.ru</w:t>
      </w:r>
      <w:r w:rsidRPr="00036C33">
        <w:rPr>
          <w:rStyle w:val="ab"/>
          <w:rFonts w:ascii="Times New Roman" w:eastAsia="Times New Roman" w:hAnsi="Times New Roman"/>
          <w:sz w:val="24"/>
          <w:szCs w:val="24"/>
          <w:lang w:eastAsia="ru-RU"/>
        </w:rPr>
        <w:footnoteReference w:id="2"/>
      </w:r>
      <w:r w:rsidRPr="00036C33">
        <w:rPr>
          <w:rFonts w:ascii="Times New Roman" w:eastAsia="Times New Roman" w:hAnsi="Times New Roman"/>
          <w:sz w:val="24"/>
          <w:szCs w:val="24"/>
          <w:lang w:eastAsia="ru-RU"/>
        </w:rPr>
        <w:t>;</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036C33" w:rsidRDefault="00036C33" w:rsidP="00036C33">
      <w:pPr>
        <w:pStyle w:val="11"/>
        <w:jc w:val="both"/>
        <w:rPr>
          <w:rFonts w:ascii="Times New Roman" w:hAnsi="Times New Roman"/>
          <w:b/>
          <w:sz w:val="24"/>
          <w:szCs w:val="24"/>
        </w:rPr>
      </w:pPr>
      <w:bookmarkStart w:id="3" w:name="_Toc312049658"/>
    </w:p>
    <w:p w:rsidR="00036C33" w:rsidRPr="00036C33" w:rsidRDefault="00036C33" w:rsidP="00036C33">
      <w:pPr>
        <w:pStyle w:val="11"/>
        <w:jc w:val="both"/>
        <w:rPr>
          <w:rFonts w:ascii="Times New Roman" w:hAnsi="Times New Roman"/>
          <w:b/>
          <w:sz w:val="24"/>
          <w:szCs w:val="24"/>
        </w:rPr>
      </w:pPr>
      <w:r w:rsidRPr="00036C33">
        <w:rPr>
          <w:rFonts w:ascii="Times New Roman" w:hAnsi="Times New Roman"/>
          <w:b/>
          <w:sz w:val="24"/>
          <w:szCs w:val="24"/>
        </w:rPr>
        <w:t>Статья 2. Область применения</w:t>
      </w:r>
      <w:bookmarkEnd w:id="3"/>
    </w:p>
    <w:p w:rsidR="00036C33" w:rsidRPr="00036C33" w:rsidRDefault="00036C33" w:rsidP="00036C33">
      <w:pPr>
        <w:pStyle w:val="11"/>
        <w:jc w:val="both"/>
        <w:rPr>
          <w:rFonts w:ascii="Times New Roman" w:hAnsi="Times New Roman"/>
          <w:bCs/>
          <w:sz w:val="24"/>
          <w:szCs w:val="24"/>
          <w:lang w:eastAsia="ru-RU"/>
        </w:rPr>
      </w:pPr>
      <w:bookmarkStart w:id="4" w:name="_Toc311624863"/>
      <w:bookmarkStart w:id="5" w:name="_Toc310848022"/>
      <w:bookmarkStart w:id="6" w:name="_Toc310846144"/>
      <w:r w:rsidRPr="00036C33">
        <w:rPr>
          <w:rFonts w:ascii="Times New Roman" w:hAnsi="Times New Roman"/>
          <w:sz w:val="24"/>
          <w:szCs w:val="24"/>
        </w:rPr>
        <w:t>1. При з</w:t>
      </w:r>
      <w:r w:rsidRPr="00036C33">
        <w:rPr>
          <w:rFonts w:ascii="Times New Roman" w:hAnsi="Times New Roman"/>
          <w:bCs/>
          <w:sz w:val="24"/>
          <w:szCs w:val="24"/>
          <w:lang w:eastAsia="ru-RU"/>
        </w:rPr>
        <w:t xml:space="preserve">акупке товаров, работ, услуг Заказчик руководствуется </w:t>
      </w:r>
      <w:hyperlink r:id="rId8" w:history="1">
        <w:r w:rsidRPr="00036C33">
          <w:rPr>
            <w:rStyle w:val="a4"/>
            <w:rFonts w:ascii="Times New Roman" w:hAnsi="Times New Roman"/>
            <w:bCs/>
            <w:color w:val="auto"/>
            <w:sz w:val="24"/>
            <w:szCs w:val="24"/>
            <w:u w:val="none"/>
            <w:lang w:eastAsia="ru-RU"/>
          </w:rPr>
          <w:t>Конституцией</w:t>
        </w:r>
      </w:hyperlink>
      <w:r w:rsidRPr="00036C33">
        <w:rPr>
          <w:rFonts w:ascii="Times New Roman" w:hAnsi="Times New Roman"/>
          <w:bCs/>
          <w:sz w:val="24"/>
          <w:szCs w:val="24"/>
          <w:lang w:eastAsia="ru-RU"/>
        </w:rPr>
        <w:t xml:space="preserve"> Российской Федерации, Гражданским </w:t>
      </w:r>
      <w:hyperlink r:id="rId9" w:history="1">
        <w:r w:rsidRPr="00036C33">
          <w:rPr>
            <w:rStyle w:val="a4"/>
            <w:rFonts w:ascii="Times New Roman" w:hAnsi="Times New Roman"/>
            <w:bCs/>
            <w:color w:val="auto"/>
            <w:sz w:val="24"/>
            <w:szCs w:val="24"/>
            <w:u w:val="none"/>
            <w:lang w:eastAsia="ru-RU"/>
          </w:rPr>
          <w:t>кодексом</w:t>
        </w:r>
      </w:hyperlink>
      <w:r w:rsidRPr="00036C33">
        <w:rPr>
          <w:rFonts w:ascii="Times New Roman" w:hAnsi="Times New Roman"/>
          <w:bCs/>
          <w:sz w:val="24"/>
          <w:szCs w:val="24"/>
          <w:lang w:eastAsia="ru-RU"/>
        </w:rPr>
        <w:t xml:space="preserve"> Российской Федерации,</w:t>
      </w:r>
      <w:r w:rsidRPr="00036C33">
        <w:rPr>
          <w:rFonts w:ascii="Times New Roman" w:hAnsi="Times New Roman"/>
          <w:sz w:val="24"/>
          <w:szCs w:val="24"/>
        </w:rPr>
        <w:t xml:space="preserve"> Федеральным законом от 18.07.2011 № 223-ФЗ «О закупках товаров, работ, услуг отдельными видами юридических лиц»,</w:t>
      </w:r>
      <w:r w:rsidRPr="00036C33">
        <w:rPr>
          <w:rFonts w:ascii="Times New Roman" w:hAnsi="Times New Roman"/>
          <w:bCs/>
          <w:sz w:val="24"/>
          <w:szCs w:val="24"/>
          <w:lang w:eastAsia="ru-RU"/>
        </w:rPr>
        <w:t xml:space="preserve"> другими федеральными законами и иными нормативными правовыми актами Российской Федерации, а также настоящим Положением.</w:t>
      </w:r>
      <w:bookmarkEnd w:id="4"/>
      <w:bookmarkEnd w:id="5"/>
      <w:bookmarkEnd w:id="6"/>
    </w:p>
    <w:p w:rsidR="00036C33" w:rsidRPr="00036C33" w:rsidRDefault="00036C33" w:rsidP="00036C33">
      <w:pPr>
        <w:pStyle w:val="11"/>
        <w:jc w:val="both"/>
        <w:rPr>
          <w:rFonts w:ascii="Times New Roman" w:hAnsi="Times New Roman"/>
          <w:bCs/>
          <w:sz w:val="24"/>
          <w:szCs w:val="24"/>
          <w:lang w:eastAsia="ru-RU"/>
        </w:rPr>
      </w:pPr>
      <w:bookmarkStart w:id="7" w:name="_Toc311624864"/>
      <w:bookmarkStart w:id="8" w:name="_Toc310848023"/>
      <w:bookmarkStart w:id="9" w:name="_Toc310846145"/>
      <w:r w:rsidRPr="00036C33">
        <w:rPr>
          <w:rFonts w:ascii="Times New Roman" w:hAnsi="Times New Roman"/>
          <w:bCs/>
          <w:sz w:val="24"/>
          <w:szCs w:val="24"/>
          <w:lang w:eastAsia="ru-RU"/>
        </w:rPr>
        <w:t>2.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w:t>
      </w:r>
      <w:bookmarkEnd w:id="7"/>
      <w:bookmarkEnd w:id="8"/>
      <w:bookmarkEnd w:id="9"/>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 Настоящее Положение не регулирует отношения, связанные с:</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куплей-продажей ценных бумаг и валютных ценностей;</w:t>
      </w:r>
    </w:p>
    <w:p w:rsidR="00036C33" w:rsidRPr="00036C33" w:rsidRDefault="00036C33" w:rsidP="00036C33">
      <w:pPr>
        <w:pStyle w:val="11"/>
        <w:jc w:val="both"/>
        <w:rPr>
          <w:rFonts w:ascii="Times New Roman" w:hAnsi="Times New Roman"/>
          <w:sz w:val="24"/>
          <w:szCs w:val="24"/>
        </w:rPr>
      </w:pPr>
      <w:r>
        <w:rPr>
          <w:rFonts w:ascii="Times New Roman" w:hAnsi="Times New Roman"/>
          <w:sz w:val="24"/>
          <w:szCs w:val="24"/>
        </w:rPr>
        <w:t xml:space="preserve">2) </w:t>
      </w:r>
      <w:r w:rsidRPr="00036C33">
        <w:rPr>
          <w:rFonts w:ascii="Times New Roman" w:hAnsi="Times New Roman"/>
          <w:sz w:val="24"/>
          <w:szCs w:val="24"/>
        </w:rPr>
        <w:t>приобретением биржевых товаров на товарной бирже в соответствии с законодательством о товарных биржах и биржевой торговле;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3) </w:t>
      </w:r>
      <w:r w:rsidRPr="00036C33">
        <w:rPr>
          <w:rFonts w:ascii="Times New Roman" w:hAnsi="Times New Roman"/>
          <w:sz w:val="24"/>
          <w:szCs w:val="24"/>
          <w:lang w:eastAsia="ru-RU"/>
        </w:rPr>
        <w:t xml:space="preserve">осуществлением Заказчиком размещения заказов на поставки товаров, выполнение работ, оказание услуг в соответствии с </w:t>
      </w:r>
      <w:r w:rsidRPr="00036C33">
        <w:rPr>
          <w:rFonts w:ascii="Times New Roman" w:hAnsi="Times New Roman"/>
          <w:sz w:val="24"/>
          <w:szCs w:val="24"/>
        </w:rPr>
        <w:t>Федеральным законом</w:t>
      </w:r>
      <w:r>
        <w:rPr>
          <w:rFonts w:ascii="Times New Roman" w:hAnsi="Times New Roman"/>
          <w:sz w:val="24"/>
          <w:szCs w:val="24"/>
        </w:rPr>
        <w:t xml:space="preserve"> от 5 апреля 2013 года N 44-ФЗ «</w:t>
      </w:r>
      <w:r w:rsidRPr="00036C33">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4) закупкой в области военно-технического сотрудничества;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lastRenderedPageBreak/>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7) заключением договоров купли-продажи недвижимого имущества;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8) заключением договоров аренды движимого и недвижимого имущества.</w:t>
      </w:r>
    </w:p>
    <w:p w:rsidR="00036C33" w:rsidRDefault="00036C33" w:rsidP="00036C33">
      <w:pPr>
        <w:pStyle w:val="11"/>
        <w:jc w:val="both"/>
        <w:rPr>
          <w:rFonts w:ascii="Times New Roman" w:hAnsi="Times New Roman"/>
          <w:color w:val="000000"/>
          <w:sz w:val="24"/>
          <w:szCs w:val="24"/>
        </w:rPr>
      </w:pPr>
      <w:r w:rsidRPr="00036C33">
        <w:rPr>
          <w:rFonts w:ascii="Times New Roman" w:hAnsi="Times New Roman"/>
          <w:sz w:val="24"/>
          <w:szCs w:val="24"/>
        </w:rPr>
        <w:t>4. </w:t>
      </w:r>
      <w:r>
        <w:rPr>
          <w:rFonts w:ascii="Times New Roman" w:hAnsi="Times New Roman"/>
          <w:color w:val="000000"/>
          <w:sz w:val="24"/>
          <w:szCs w:val="24"/>
        </w:rPr>
        <w:t>Заказчик</w:t>
      </w:r>
      <w:r w:rsidRPr="00102591">
        <w:rPr>
          <w:rFonts w:ascii="Times New Roman" w:hAnsi="Times New Roman"/>
          <w:color w:val="000000"/>
          <w:sz w:val="24"/>
          <w:szCs w:val="24"/>
        </w:rPr>
        <w:t xml:space="preserve"> по</w:t>
      </w:r>
      <w:r w:rsidRPr="00102591">
        <w:rPr>
          <w:rFonts w:ascii="Times New Roman" w:hAnsi="Times New Roman"/>
          <w:color w:val="000000"/>
          <w:spacing w:val="15"/>
          <w:sz w:val="24"/>
          <w:szCs w:val="24"/>
        </w:rPr>
        <w:t xml:space="preserve"> </w:t>
      </w:r>
      <w:r w:rsidRPr="00102591">
        <w:rPr>
          <w:rFonts w:ascii="Times New Roman" w:hAnsi="Times New Roman"/>
          <w:color w:val="000000"/>
          <w:sz w:val="24"/>
          <w:szCs w:val="24"/>
        </w:rPr>
        <w:t>общему</w:t>
      </w:r>
      <w:r w:rsidRPr="00102591">
        <w:rPr>
          <w:rFonts w:ascii="Times New Roman" w:hAnsi="Times New Roman"/>
          <w:color w:val="000000"/>
          <w:spacing w:val="8"/>
          <w:sz w:val="24"/>
          <w:szCs w:val="24"/>
        </w:rPr>
        <w:t xml:space="preserve"> </w:t>
      </w:r>
      <w:r w:rsidRPr="00102591">
        <w:rPr>
          <w:rFonts w:ascii="Times New Roman" w:hAnsi="Times New Roman"/>
          <w:color w:val="000000"/>
          <w:spacing w:val="1"/>
          <w:sz w:val="24"/>
          <w:szCs w:val="24"/>
        </w:rPr>
        <w:t>пр</w:t>
      </w:r>
      <w:r w:rsidRPr="00102591">
        <w:rPr>
          <w:rFonts w:ascii="Times New Roman" w:hAnsi="Times New Roman"/>
          <w:color w:val="000000"/>
          <w:spacing w:val="-1"/>
          <w:sz w:val="24"/>
          <w:szCs w:val="24"/>
        </w:rPr>
        <w:t>а</w:t>
      </w:r>
      <w:r w:rsidRPr="00102591">
        <w:rPr>
          <w:rFonts w:ascii="Times New Roman" w:hAnsi="Times New Roman"/>
          <w:color w:val="000000"/>
          <w:sz w:val="24"/>
          <w:szCs w:val="24"/>
        </w:rPr>
        <w:t>в</w:t>
      </w:r>
      <w:r w:rsidRPr="00102591">
        <w:rPr>
          <w:rFonts w:ascii="Times New Roman" w:hAnsi="Times New Roman"/>
          <w:color w:val="000000"/>
          <w:spacing w:val="1"/>
          <w:sz w:val="24"/>
          <w:szCs w:val="24"/>
        </w:rPr>
        <w:t>и</w:t>
      </w:r>
      <w:r w:rsidRPr="00102591">
        <w:rPr>
          <w:rFonts w:ascii="Times New Roman" w:hAnsi="Times New Roman"/>
          <w:color w:val="000000"/>
          <w:sz w:val="24"/>
          <w:szCs w:val="24"/>
        </w:rPr>
        <w:t>лу</w:t>
      </w:r>
      <w:r w:rsidRPr="00102591">
        <w:rPr>
          <w:rFonts w:ascii="Times New Roman" w:hAnsi="Times New Roman"/>
          <w:color w:val="000000"/>
          <w:spacing w:val="8"/>
          <w:sz w:val="24"/>
          <w:szCs w:val="24"/>
        </w:rPr>
        <w:t xml:space="preserve"> </w:t>
      </w:r>
      <w:r w:rsidRPr="00102591">
        <w:rPr>
          <w:rFonts w:ascii="Times New Roman" w:hAnsi="Times New Roman"/>
          <w:color w:val="000000"/>
          <w:sz w:val="24"/>
          <w:szCs w:val="24"/>
        </w:rPr>
        <w:t>выполня</w:t>
      </w:r>
      <w:r w:rsidRPr="00102591">
        <w:rPr>
          <w:rFonts w:ascii="Times New Roman" w:hAnsi="Times New Roman"/>
          <w:color w:val="000000"/>
          <w:spacing w:val="-1"/>
          <w:sz w:val="24"/>
          <w:szCs w:val="24"/>
        </w:rPr>
        <w:t>е</w:t>
      </w:r>
      <w:r w:rsidRPr="00102591">
        <w:rPr>
          <w:rFonts w:ascii="Times New Roman" w:hAnsi="Times New Roman"/>
          <w:color w:val="000000"/>
          <w:sz w:val="24"/>
          <w:szCs w:val="24"/>
        </w:rPr>
        <w:t>т</w:t>
      </w:r>
      <w:r w:rsidRPr="00102591">
        <w:rPr>
          <w:rFonts w:ascii="Times New Roman" w:hAnsi="Times New Roman"/>
          <w:color w:val="000000"/>
          <w:spacing w:val="5"/>
          <w:sz w:val="24"/>
          <w:szCs w:val="24"/>
        </w:rPr>
        <w:t xml:space="preserve"> </w:t>
      </w:r>
      <w:r w:rsidRPr="00102591">
        <w:rPr>
          <w:rFonts w:ascii="Times New Roman" w:hAnsi="Times New Roman"/>
          <w:color w:val="000000"/>
          <w:sz w:val="24"/>
          <w:szCs w:val="24"/>
        </w:rPr>
        <w:t>функции</w:t>
      </w:r>
      <w:r w:rsidRPr="00102591">
        <w:rPr>
          <w:rFonts w:ascii="Times New Roman" w:hAnsi="Times New Roman"/>
          <w:color w:val="000000"/>
          <w:spacing w:val="6"/>
          <w:sz w:val="24"/>
          <w:szCs w:val="24"/>
        </w:rPr>
        <w:t xml:space="preserve"> </w:t>
      </w:r>
      <w:r w:rsidRPr="00102591">
        <w:rPr>
          <w:rFonts w:ascii="Times New Roman" w:hAnsi="Times New Roman"/>
          <w:color w:val="000000"/>
          <w:sz w:val="24"/>
          <w:szCs w:val="24"/>
        </w:rPr>
        <w:t>организатора закупки</w:t>
      </w:r>
      <w:r w:rsidRPr="00102591">
        <w:rPr>
          <w:rFonts w:ascii="Times New Roman" w:hAnsi="Times New Roman"/>
          <w:color w:val="000000"/>
          <w:spacing w:val="11"/>
          <w:sz w:val="24"/>
          <w:szCs w:val="24"/>
        </w:rPr>
        <w:t xml:space="preserve"> </w:t>
      </w:r>
      <w:r w:rsidRPr="00102591">
        <w:rPr>
          <w:rFonts w:ascii="Times New Roman" w:hAnsi="Times New Roman"/>
          <w:color w:val="000000"/>
          <w:sz w:val="24"/>
          <w:szCs w:val="24"/>
        </w:rPr>
        <w:t>самостоя</w:t>
      </w:r>
      <w:r w:rsidRPr="00102591">
        <w:rPr>
          <w:rFonts w:ascii="Times New Roman" w:hAnsi="Times New Roman"/>
          <w:color w:val="000000"/>
          <w:spacing w:val="1"/>
          <w:sz w:val="24"/>
          <w:szCs w:val="24"/>
        </w:rPr>
        <w:t>т</w:t>
      </w:r>
      <w:r w:rsidRPr="00102591">
        <w:rPr>
          <w:rFonts w:ascii="Times New Roman" w:hAnsi="Times New Roman"/>
          <w:color w:val="000000"/>
          <w:spacing w:val="-1"/>
          <w:sz w:val="24"/>
          <w:szCs w:val="24"/>
        </w:rPr>
        <w:t>е</w:t>
      </w:r>
      <w:r w:rsidRPr="00102591">
        <w:rPr>
          <w:rFonts w:ascii="Times New Roman" w:hAnsi="Times New Roman"/>
          <w:color w:val="000000"/>
          <w:sz w:val="24"/>
          <w:szCs w:val="24"/>
        </w:rPr>
        <w:t>льн</w:t>
      </w:r>
      <w:r w:rsidRPr="00102591">
        <w:rPr>
          <w:rFonts w:ascii="Times New Roman" w:hAnsi="Times New Roman"/>
          <w:color w:val="000000"/>
          <w:spacing w:val="2"/>
          <w:sz w:val="24"/>
          <w:szCs w:val="24"/>
        </w:rPr>
        <w:t>о</w:t>
      </w:r>
      <w:r w:rsidRPr="00102591">
        <w:rPr>
          <w:rFonts w:ascii="Times New Roman" w:hAnsi="Times New Roman"/>
          <w:color w:val="000000"/>
          <w:sz w:val="24"/>
          <w:szCs w:val="24"/>
        </w:rPr>
        <w:t>, однако</w:t>
      </w:r>
      <w:r w:rsidRPr="00102591">
        <w:rPr>
          <w:rFonts w:ascii="Times New Roman" w:hAnsi="Times New Roman"/>
          <w:color w:val="000000"/>
          <w:spacing w:val="13"/>
          <w:sz w:val="24"/>
          <w:szCs w:val="24"/>
        </w:rPr>
        <w:t xml:space="preserve"> </w:t>
      </w:r>
      <w:r w:rsidRPr="00102591">
        <w:rPr>
          <w:rFonts w:ascii="Times New Roman" w:hAnsi="Times New Roman"/>
          <w:color w:val="000000"/>
          <w:sz w:val="24"/>
          <w:szCs w:val="24"/>
        </w:rPr>
        <w:t>может</w:t>
      </w:r>
      <w:r w:rsidRPr="00102591">
        <w:rPr>
          <w:rFonts w:ascii="Times New Roman" w:hAnsi="Times New Roman"/>
          <w:color w:val="000000"/>
          <w:spacing w:val="13"/>
          <w:sz w:val="24"/>
          <w:szCs w:val="24"/>
        </w:rPr>
        <w:t xml:space="preserve"> </w:t>
      </w:r>
      <w:r w:rsidRPr="00102591">
        <w:rPr>
          <w:rFonts w:ascii="Times New Roman" w:hAnsi="Times New Roman"/>
          <w:color w:val="000000"/>
          <w:sz w:val="24"/>
          <w:szCs w:val="24"/>
        </w:rPr>
        <w:t>на</w:t>
      </w:r>
      <w:r w:rsidRPr="00102591">
        <w:rPr>
          <w:rFonts w:ascii="Times New Roman" w:hAnsi="Times New Roman"/>
          <w:color w:val="000000"/>
          <w:spacing w:val="17"/>
          <w:sz w:val="24"/>
          <w:szCs w:val="24"/>
        </w:rPr>
        <w:t xml:space="preserve"> </w:t>
      </w:r>
      <w:r w:rsidRPr="00102591">
        <w:rPr>
          <w:rFonts w:ascii="Times New Roman" w:hAnsi="Times New Roman"/>
          <w:color w:val="000000"/>
          <w:sz w:val="24"/>
          <w:szCs w:val="24"/>
        </w:rPr>
        <w:t>основе</w:t>
      </w:r>
      <w:r w:rsidRPr="00102591">
        <w:rPr>
          <w:rFonts w:ascii="Times New Roman" w:hAnsi="Times New Roman"/>
          <w:color w:val="000000"/>
          <w:spacing w:val="11"/>
          <w:sz w:val="24"/>
          <w:szCs w:val="24"/>
        </w:rPr>
        <w:t xml:space="preserve"> </w:t>
      </w:r>
      <w:r w:rsidRPr="00102591">
        <w:rPr>
          <w:rFonts w:ascii="Times New Roman" w:hAnsi="Times New Roman"/>
          <w:color w:val="000000"/>
          <w:sz w:val="24"/>
          <w:szCs w:val="24"/>
        </w:rPr>
        <w:t>договора</w:t>
      </w:r>
      <w:r w:rsidRPr="00102591">
        <w:rPr>
          <w:rFonts w:ascii="Times New Roman" w:hAnsi="Times New Roman"/>
          <w:color w:val="000000"/>
          <w:spacing w:val="10"/>
          <w:sz w:val="24"/>
          <w:szCs w:val="24"/>
        </w:rPr>
        <w:t xml:space="preserve"> </w:t>
      </w:r>
      <w:r w:rsidRPr="00102591">
        <w:rPr>
          <w:rFonts w:ascii="Times New Roman" w:hAnsi="Times New Roman"/>
          <w:color w:val="000000"/>
          <w:sz w:val="24"/>
          <w:szCs w:val="24"/>
        </w:rPr>
        <w:t>привлечь специализированную</w:t>
      </w:r>
      <w:r w:rsidRPr="00102591">
        <w:rPr>
          <w:rFonts w:ascii="Times New Roman" w:hAnsi="Times New Roman"/>
          <w:color w:val="000000"/>
          <w:spacing w:val="10"/>
          <w:sz w:val="24"/>
          <w:szCs w:val="24"/>
        </w:rPr>
        <w:t xml:space="preserve"> </w:t>
      </w:r>
      <w:r w:rsidRPr="00102591">
        <w:rPr>
          <w:rFonts w:ascii="Times New Roman" w:hAnsi="Times New Roman"/>
          <w:color w:val="000000"/>
          <w:sz w:val="24"/>
          <w:szCs w:val="24"/>
        </w:rPr>
        <w:t>организаци</w:t>
      </w:r>
      <w:r w:rsidRPr="00102591">
        <w:rPr>
          <w:rFonts w:ascii="Times New Roman" w:hAnsi="Times New Roman"/>
          <w:color w:val="000000"/>
          <w:spacing w:val="1"/>
          <w:sz w:val="24"/>
          <w:szCs w:val="24"/>
        </w:rPr>
        <w:t>ю</w:t>
      </w:r>
      <w:r w:rsidRPr="00102591">
        <w:rPr>
          <w:rFonts w:ascii="Times New Roman" w:hAnsi="Times New Roman"/>
          <w:color w:val="000000"/>
          <w:sz w:val="24"/>
          <w:szCs w:val="24"/>
        </w:rPr>
        <w:t>,</w:t>
      </w:r>
      <w:r w:rsidRPr="00102591">
        <w:rPr>
          <w:rFonts w:ascii="Times New Roman" w:hAnsi="Times New Roman"/>
          <w:color w:val="000000"/>
          <w:spacing w:val="19"/>
          <w:sz w:val="24"/>
          <w:szCs w:val="24"/>
        </w:rPr>
        <w:t xml:space="preserve"> </w:t>
      </w:r>
      <w:r w:rsidRPr="00102591">
        <w:rPr>
          <w:rFonts w:ascii="Times New Roman" w:hAnsi="Times New Roman"/>
          <w:color w:val="000000"/>
          <w:sz w:val="24"/>
          <w:szCs w:val="24"/>
        </w:rPr>
        <w:t>возложив</w:t>
      </w:r>
      <w:r w:rsidRPr="00102591">
        <w:rPr>
          <w:rFonts w:ascii="Times New Roman" w:hAnsi="Times New Roman"/>
          <w:color w:val="000000"/>
          <w:spacing w:val="24"/>
          <w:sz w:val="24"/>
          <w:szCs w:val="24"/>
        </w:rPr>
        <w:t xml:space="preserve"> </w:t>
      </w:r>
      <w:r w:rsidRPr="00102591">
        <w:rPr>
          <w:rFonts w:ascii="Times New Roman" w:hAnsi="Times New Roman"/>
          <w:color w:val="000000"/>
          <w:spacing w:val="2"/>
          <w:sz w:val="24"/>
          <w:szCs w:val="24"/>
        </w:rPr>
        <w:t>н</w:t>
      </w:r>
      <w:r w:rsidRPr="00102591">
        <w:rPr>
          <w:rFonts w:ascii="Times New Roman" w:hAnsi="Times New Roman"/>
          <w:color w:val="000000"/>
          <w:sz w:val="24"/>
          <w:szCs w:val="24"/>
        </w:rPr>
        <w:t>а</w:t>
      </w:r>
      <w:r w:rsidRPr="00102591">
        <w:rPr>
          <w:rFonts w:ascii="Times New Roman" w:hAnsi="Times New Roman"/>
          <w:color w:val="000000"/>
          <w:spacing w:val="31"/>
          <w:sz w:val="24"/>
          <w:szCs w:val="24"/>
        </w:rPr>
        <w:t xml:space="preserve"> </w:t>
      </w:r>
      <w:r w:rsidRPr="00102591">
        <w:rPr>
          <w:rFonts w:ascii="Times New Roman" w:hAnsi="Times New Roman"/>
          <w:color w:val="000000"/>
          <w:spacing w:val="1"/>
          <w:sz w:val="24"/>
          <w:szCs w:val="24"/>
        </w:rPr>
        <w:t>не</w:t>
      </w:r>
      <w:r w:rsidRPr="00102591">
        <w:rPr>
          <w:rFonts w:ascii="Times New Roman" w:hAnsi="Times New Roman"/>
          <w:color w:val="000000"/>
          <w:sz w:val="24"/>
          <w:szCs w:val="24"/>
        </w:rPr>
        <w:t>е</w:t>
      </w:r>
      <w:r w:rsidRPr="00102591">
        <w:rPr>
          <w:rFonts w:ascii="Times New Roman" w:hAnsi="Times New Roman"/>
          <w:color w:val="000000"/>
          <w:spacing w:val="30"/>
          <w:sz w:val="24"/>
          <w:szCs w:val="24"/>
        </w:rPr>
        <w:t xml:space="preserve"> </w:t>
      </w:r>
      <w:r w:rsidRPr="00102591">
        <w:rPr>
          <w:rFonts w:ascii="Times New Roman" w:hAnsi="Times New Roman"/>
          <w:color w:val="000000"/>
          <w:spacing w:val="1"/>
          <w:sz w:val="24"/>
          <w:szCs w:val="24"/>
        </w:rPr>
        <w:t>в</w:t>
      </w:r>
      <w:r w:rsidRPr="00102591">
        <w:rPr>
          <w:rFonts w:ascii="Times New Roman" w:hAnsi="Times New Roman"/>
          <w:color w:val="000000"/>
          <w:spacing w:val="-1"/>
          <w:sz w:val="24"/>
          <w:szCs w:val="24"/>
        </w:rPr>
        <w:t>с</w:t>
      </w:r>
      <w:r w:rsidRPr="00102591">
        <w:rPr>
          <w:rFonts w:ascii="Times New Roman" w:hAnsi="Times New Roman"/>
          <w:color w:val="000000"/>
          <w:sz w:val="24"/>
          <w:szCs w:val="24"/>
        </w:rPr>
        <w:t>е</w:t>
      </w:r>
      <w:r w:rsidRPr="00102591">
        <w:rPr>
          <w:rFonts w:ascii="Times New Roman" w:hAnsi="Times New Roman"/>
          <w:color w:val="000000"/>
          <w:spacing w:val="33"/>
          <w:sz w:val="24"/>
          <w:szCs w:val="24"/>
        </w:rPr>
        <w:t xml:space="preserve"> </w:t>
      </w:r>
      <w:r w:rsidRPr="00102591">
        <w:rPr>
          <w:rFonts w:ascii="Times New Roman" w:hAnsi="Times New Roman"/>
          <w:color w:val="000000"/>
          <w:sz w:val="24"/>
          <w:szCs w:val="24"/>
        </w:rPr>
        <w:t>или</w:t>
      </w:r>
      <w:r w:rsidRPr="00102591">
        <w:rPr>
          <w:rFonts w:ascii="Times New Roman" w:hAnsi="Times New Roman"/>
          <w:color w:val="000000"/>
          <w:spacing w:val="31"/>
          <w:sz w:val="24"/>
          <w:szCs w:val="24"/>
        </w:rPr>
        <w:t xml:space="preserve"> </w:t>
      </w:r>
      <w:r w:rsidRPr="00102591">
        <w:rPr>
          <w:rFonts w:ascii="Times New Roman" w:hAnsi="Times New Roman"/>
          <w:color w:val="000000"/>
          <w:sz w:val="24"/>
          <w:szCs w:val="24"/>
        </w:rPr>
        <w:t>часть</w:t>
      </w:r>
      <w:r w:rsidRPr="00102591">
        <w:rPr>
          <w:rFonts w:ascii="Times New Roman" w:hAnsi="Times New Roman"/>
          <w:color w:val="000000"/>
          <w:spacing w:val="30"/>
          <w:sz w:val="24"/>
          <w:szCs w:val="24"/>
        </w:rPr>
        <w:t xml:space="preserve"> </w:t>
      </w:r>
      <w:r w:rsidRPr="00102591">
        <w:rPr>
          <w:rFonts w:ascii="Times New Roman" w:hAnsi="Times New Roman"/>
          <w:color w:val="000000"/>
          <w:sz w:val="24"/>
          <w:szCs w:val="24"/>
        </w:rPr>
        <w:t>функций организатора закупк</w:t>
      </w:r>
      <w:r w:rsidRPr="00102591">
        <w:rPr>
          <w:rFonts w:ascii="Times New Roman" w:hAnsi="Times New Roman"/>
          <w:color w:val="000000"/>
          <w:spacing w:val="1"/>
          <w:sz w:val="24"/>
          <w:szCs w:val="24"/>
        </w:rPr>
        <w:t>и</w:t>
      </w:r>
      <w:r w:rsidRPr="00102591">
        <w:rPr>
          <w:rFonts w:ascii="Times New Roman" w:hAnsi="Times New Roman"/>
          <w:color w:val="000000"/>
          <w:sz w:val="24"/>
          <w:szCs w:val="24"/>
        </w:rPr>
        <w:t>.</w:t>
      </w:r>
      <w:r w:rsidRPr="00102591">
        <w:rPr>
          <w:rFonts w:ascii="Times New Roman" w:hAnsi="Times New Roman"/>
          <w:color w:val="000000"/>
          <w:spacing w:val="5"/>
          <w:sz w:val="24"/>
          <w:szCs w:val="24"/>
        </w:rPr>
        <w:t xml:space="preserve"> </w:t>
      </w:r>
      <w:r w:rsidRPr="00102591">
        <w:rPr>
          <w:rFonts w:ascii="Times New Roman" w:hAnsi="Times New Roman"/>
          <w:color w:val="000000"/>
          <w:sz w:val="24"/>
          <w:szCs w:val="24"/>
        </w:rPr>
        <w:t>В</w:t>
      </w:r>
      <w:r w:rsidRPr="00102591">
        <w:rPr>
          <w:rFonts w:ascii="Times New Roman" w:hAnsi="Times New Roman"/>
          <w:color w:val="000000"/>
          <w:spacing w:val="14"/>
          <w:sz w:val="24"/>
          <w:szCs w:val="24"/>
        </w:rPr>
        <w:t xml:space="preserve"> </w:t>
      </w:r>
      <w:r w:rsidRPr="00102591">
        <w:rPr>
          <w:rFonts w:ascii="Times New Roman" w:hAnsi="Times New Roman"/>
          <w:color w:val="000000"/>
          <w:sz w:val="24"/>
          <w:szCs w:val="24"/>
        </w:rPr>
        <w:t>слу</w:t>
      </w:r>
      <w:r w:rsidRPr="00102591">
        <w:rPr>
          <w:rFonts w:ascii="Times New Roman" w:hAnsi="Times New Roman"/>
          <w:color w:val="000000"/>
          <w:spacing w:val="1"/>
          <w:sz w:val="24"/>
          <w:szCs w:val="24"/>
        </w:rPr>
        <w:t>ч</w:t>
      </w:r>
      <w:r w:rsidRPr="00102591">
        <w:rPr>
          <w:rFonts w:ascii="Times New Roman" w:hAnsi="Times New Roman"/>
          <w:color w:val="000000"/>
          <w:sz w:val="24"/>
          <w:szCs w:val="24"/>
        </w:rPr>
        <w:t>ае</w:t>
      </w:r>
      <w:r w:rsidRPr="00102591">
        <w:rPr>
          <w:rFonts w:ascii="Times New Roman" w:hAnsi="Times New Roman"/>
          <w:color w:val="000000"/>
          <w:spacing w:val="8"/>
          <w:sz w:val="24"/>
          <w:szCs w:val="24"/>
        </w:rPr>
        <w:t xml:space="preserve"> </w:t>
      </w:r>
      <w:r w:rsidRPr="00102591">
        <w:rPr>
          <w:rFonts w:ascii="Times New Roman" w:hAnsi="Times New Roman"/>
          <w:color w:val="000000"/>
          <w:sz w:val="24"/>
          <w:szCs w:val="24"/>
        </w:rPr>
        <w:t>привлечения</w:t>
      </w:r>
      <w:r w:rsidRPr="00102591">
        <w:rPr>
          <w:rFonts w:ascii="Times New Roman" w:hAnsi="Times New Roman"/>
          <w:color w:val="000000"/>
          <w:spacing w:val="2"/>
          <w:sz w:val="24"/>
          <w:szCs w:val="24"/>
        </w:rPr>
        <w:t xml:space="preserve"> </w:t>
      </w:r>
      <w:r w:rsidRPr="00102591">
        <w:rPr>
          <w:rFonts w:ascii="Times New Roman" w:hAnsi="Times New Roman"/>
          <w:color w:val="000000"/>
          <w:sz w:val="24"/>
          <w:szCs w:val="24"/>
        </w:rPr>
        <w:t>стороннего</w:t>
      </w:r>
      <w:r w:rsidRPr="00102591">
        <w:rPr>
          <w:rFonts w:ascii="Times New Roman" w:hAnsi="Times New Roman"/>
          <w:color w:val="000000"/>
          <w:spacing w:val="3"/>
          <w:sz w:val="24"/>
          <w:szCs w:val="24"/>
        </w:rPr>
        <w:t xml:space="preserve"> </w:t>
      </w:r>
      <w:r>
        <w:rPr>
          <w:rFonts w:ascii="Times New Roman" w:hAnsi="Times New Roman"/>
          <w:color w:val="000000"/>
          <w:sz w:val="24"/>
          <w:szCs w:val="24"/>
        </w:rPr>
        <w:t>организатора закупочно</w:t>
      </w:r>
      <w:r w:rsidRPr="00102591">
        <w:rPr>
          <w:rFonts w:ascii="Times New Roman" w:hAnsi="Times New Roman"/>
          <w:color w:val="000000"/>
          <w:sz w:val="24"/>
          <w:szCs w:val="24"/>
        </w:rPr>
        <w:t>е</w:t>
      </w:r>
      <w:r w:rsidRPr="00102591">
        <w:rPr>
          <w:rFonts w:ascii="Times New Roman" w:hAnsi="Times New Roman"/>
          <w:color w:val="000000"/>
          <w:spacing w:val="2"/>
          <w:sz w:val="24"/>
          <w:szCs w:val="24"/>
        </w:rPr>
        <w:t xml:space="preserve"> </w:t>
      </w:r>
      <w:r w:rsidRPr="00102591">
        <w:rPr>
          <w:rFonts w:ascii="Times New Roman" w:hAnsi="Times New Roman"/>
          <w:color w:val="000000"/>
          <w:sz w:val="24"/>
          <w:szCs w:val="24"/>
        </w:rPr>
        <w:t>извещение</w:t>
      </w:r>
      <w:r w:rsidRPr="00102591">
        <w:rPr>
          <w:rFonts w:ascii="Times New Roman" w:hAnsi="Times New Roman"/>
          <w:color w:val="000000"/>
          <w:spacing w:val="3"/>
          <w:sz w:val="24"/>
          <w:szCs w:val="24"/>
        </w:rPr>
        <w:t xml:space="preserve"> </w:t>
      </w:r>
      <w:r w:rsidRPr="00102591">
        <w:rPr>
          <w:rFonts w:ascii="Times New Roman" w:hAnsi="Times New Roman"/>
          <w:color w:val="000000"/>
          <w:sz w:val="24"/>
          <w:szCs w:val="24"/>
        </w:rPr>
        <w:t>и</w:t>
      </w:r>
      <w:r w:rsidRPr="00102591">
        <w:rPr>
          <w:rFonts w:ascii="Times New Roman" w:hAnsi="Times New Roman"/>
          <w:color w:val="000000"/>
          <w:spacing w:val="14"/>
          <w:sz w:val="24"/>
          <w:szCs w:val="24"/>
        </w:rPr>
        <w:t xml:space="preserve"> </w:t>
      </w:r>
      <w:r w:rsidRPr="00102591">
        <w:rPr>
          <w:rFonts w:ascii="Times New Roman" w:hAnsi="Times New Roman"/>
          <w:color w:val="000000"/>
          <w:sz w:val="24"/>
          <w:szCs w:val="24"/>
        </w:rPr>
        <w:t>документация оформляются</w:t>
      </w:r>
      <w:r w:rsidRPr="00102591">
        <w:rPr>
          <w:rFonts w:ascii="Times New Roman" w:hAnsi="Times New Roman"/>
          <w:color w:val="000000"/>
          <w:spacing w:val="2"/>
          <w:sz w:val="24"/>
          <w:szCs w:val="24"/>
        </w:rPr>
        <w:t xml:space="preserve"> </w:t>
      </w:r>
      <w:r w:rsidRPr="00102591">
        <w:rPr>
          <w:rFonts w:ascii="Times New Roman" w:hAnsi="Times New Roman"/>
          <w:color w:val="000000"/>
          <w:sz w:val="24"/>
          <w:szCs w:val="24"/>
        </w:rPr>
        <w:t>с</w:t>
      </w:r>
      <w:r w:rsidRPr="00102591">
        <w:rPr>
          <w:rFonts w:ascii="Times New Roman" w:hAnsi="Times New Roman"/>
          <w:color w:val="000000"/>
          <w:spacing w:val="16"/>
          <w:sz w:val="24"/>
          <w:szCs w:val="24"/>
        </w:rPr>
        <w:t xml:space="preserve"> </w:t>
      </w:r>
      <w:r w:rsidRPr="00102591">
        <w:rPr>
          <w:rFonts w:ascii="Times New Roman" w:hAnsi="Times New Roman"/>
          <w:color w:val="000000"/>
          <w:sz w:val="24"/>
          <w:szCs w:val="24"/>
        </w:rPr>
        <w:t>учетом</w:t>
      </w:r>
      <w:r w:rsidRPr="00102591">
        <w:rPr>
          <w:rFonts w:ascii="Times New Roman" w:hAnsi="Times New Roman"/>
          <w:color w:val="000000"/>
          <w:spacing w:val="7"/>
          <w:sz w:val="24"/>
          <w:szCs w:val="24"/>
        </w:rPr>
        <w:t xml:space="preserve"> </w:t>
      </w:r>
      <w:r w:rsidRPr="00102591">
        <w:rPr>
          <w:rFonts w:ascii="Times New Roman" w:hAnsi="Times New Roman"/>
          <w:color w:val="000000"/>
          <w:sz w:val="24"/>
          <w:szCs w:val="24"/>
        </w:rPr>
        <w:t>привлечения такого</w:t>
      </w:r>
      <w:r w:rsidRPr="00102591">
        <w:rPr>
          <w:rFonts w:ascii="Times New Roman" w:hAnsi="Times New Roman"/>
          <w:color w:val="000000"/>
          <w:spacing w:val="-8"/>
          <w:sz w:val="24"/>
          <w:szCs w:val="24"/>
        </w:rPr>
        <w:t xml:space="preserve"> </w:t>
      </w:r>
      <w:r w:rsidRPr="00102591">
        <w:rPr>
          <w:rFonts w:ascii="Times New Roman" w:hAnsi="Times New Roman"/>
          <w:color w:val="000000"/>
          <w:sz w:val="24"/>
          <w:szCs w:val="24"/>
        </w:rPr>
        <w:t>организатора.</w:t>
      </w:r>
    </w:p>
    <w:p w:rsidR="00036C33" w:rsidRPr="00036C33" w:rsidRDefault="00036C33" w:rsidP="00036C33">
      <w:pPr>
        <w:pStyle w:val="11"/>
        <w:jc w:val="both"/>
        <w:rPr>
          <w:rFonts w:ascii="Times New Roman" w:hAnsi="Times New Roman"/>
          <w:sz w:val="24"/>
          <w:szCs w:val="24"/>
        </w:rPr>
      </w:pPr>
      <w:r>
        <w:rPr>
          <w:rFonts w:ascii="Times New Roman" w:hAnsi="Times New Roman"/>
          <w:sz w:val="24"/>
          <w:szCs w:val="24"/>
        </w:rPr>
        <w:t xml:space="preserve">5. </w:t>
      </w:r>
      <w:r w:rsidRPr="00036C33">
        <w:rPr>
          <w:rFonts w:ascii="Times New Roman" w:hAnsi="Times New Roman"/>
          <w:sz w:val="24"/>
          <w:szCs w:val="24"/>
        </w:rPr>
        <w:t xml:space="preserve">Локальные нормативные акты </w:t>
      </w:r>
      <w:r>
        <w:rPr>
          <w:rFonts w:ascii="Times New Roman" w:hAnsi="Times New Roman"/>
          <w:color w:val="000000"/>
          <w:sz w:val="24"/>
          <w:szCs w:val="24"/>
        </w:rPr>
        <w:t>Заказчика</w:t>
      </w:r>
      <w:r w:rsidRPr="00036C33">
        <w:rPr>
          <w:rFonts w:ascii="Times New Roman" w:hAnsi="Times New Roman"/>
          <w:sz w:val="24"/>
          <w:szCs w:val="24"/>
        </w:rPr>
        <w:t xml:space="preserve"> по вопросам закупочной деятельности включают:</w:t>
      </w:r>
      <w:r w:rsidRPr="00036C33">
        <w:rPr>
          <w:rFonts w:ascii="Times New Roman" w:hAnsi="Times New Roman"/>
          <w:sz w:val="24"/>
          <w:szCs w:val="24"/>
        </w:rPr>
        <w:tab/>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настоящее Положение;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 приказы, регламенты </w:t>
      </w:r>
      <w:r>
        <w:rPr>
          <w:rFonts w:ascii="Times New Roman" w:hAnsi="Times New Roman"/>
          <w:color w:val="000000"/>
          <w:sz w:val="24"/>
          <w:szCs w:val="24"/>
        </w:rPr>
        <w:t>Заказчика</w:t>
      </w:r>
      <w:r w:rsidRPr="00036C33">
        <w:rPr>
          <w:rFonts w:ascii="Times New Roman" w:hAnsi="Times New Roman"/>
          <w:sz w:val="24"/>
          <w:szCs w:val="24"/>
        </w:rPr>
        <w:t>, принимаемые в соответствии с настоящим Положением и в его развитие.</w:t>
      </w:r>
    </w:p>
    <w:p w:rsidR="00036C33" w:rsidRPr="00036C33" w:rsidRDefault="00036C33" w:rsidP="00036C33">
      <w:pPr>
        <w:pStyle w:val="11"/>
        <w:jc w:val="both"/>
        <w:rPr>
          <w:rFonts w:ascii="Times New Roman" w:hAnsi="Times New Roman"/>
          <w:sz w:val="24"/>
          <w:szCs w:val="24"/>
          <w:lang w:eastAsia="ru-RU"/>
        </w:rPr>
      </w:pPr>
      <w:bookmarkStart w:id="10" w:name="_Toc311624865"/>
      <w:bookmarkStart w:id="11" w:name="_Toc310848024"/>
      <w:bookmarkStart w:id="12" w:name="_Toc310846146"/>
      <w:r w:rsidRPr="00036C33">
        <w:rPr>
          <w:rFonts w:ascii="Times New Roman" w:hAnsi="Times New Roman"/>
          <w:sz w:val="24"/>
          <w:szCs w:val="24"/>
        </w:rPr>
        <w:t xml:space="preserve">6. Настоящее </w:t>
      </w:r>
      <w:r w:rsidRPr="00036C33">
        <w:rPr>
          <w:rFonts w:ascii="Times New Roman" w:hAnsi="Times New Roman"/>
          <w:sz w:val="24"/>
          <w:szCs w:val="24"/>
          <w:lang w:eastAsia="ru-RU"/>
        </w:rPr>
        <w:t>Положение, изменения, вносимые в настоящее Положение, подлежат обязательному р</w:t>
      </w:r>
      <w:r>
        <w:rPr>
          <w:rFonts w:ascii="Times New Roman" w:hAnsi="Times New Roman"/>
          <w:sz w:val="24"/>
          <w:szCs w:val="24"/>
          <w:lang w:eastAsia="ru-RU"/>
        </w:rPr>
        <w:t xml:space="preserve">азмещению на официальном сайте </w:t>
      </w:r>
      <w:r w:rsidRPr="00036C33">
        <w:rPr>
          <w:rFonts w:ascii="Times New Roman" w:hAnsi="Times New Roman"/>
          <w:sz w:val="24"/>
          <w:szCs w:val="24"/>
          <w:lang w:eastAsia="ru-RU"/>
        </w:rPr>
        <w:t>не позднее чем в течение пятнадцати дней со дня утверждения.</w:t>
      </w:r>
      <w:bookmarkEnd w:id="10"/>
      <w:bookmarkEnd w:id="11"/>
      <w:bookmarkEnd w:id="12"/>
    </w:p>
    <w:p w:rsidR="00036C33" w:rsidRDefault="00036C33" w:rsidP="00036C33">
      <w:pPr>
        <w:pStyle w:val="11"/>
        <w:jc w:val="both"/>
        <w:rPr>
          <w:rFonts w:ascii="Times New Roman" w:hAnsi="Times New Roman"/>
          <w:b/>
          <w:sz w:val="24"/>
          <w:szCs w:val="24"/>
        </w:rPr>
      </w:pPr>
      <w:bookmarkStart w:id="13" w:name="_Toc312049659"/>
      <w:bookmarkStart w:id="14" w:name="_Toc311624866"/>
    </w:p>
    <w:p w:rsidR="00036C33" w:rsidRPr="00036C33" w:rsidRDefault="00036C33" w:rsidP="00036C33">
      <w:pPr>
        <w:pStyle w:val="11"/>
        <w:jc w:val="both"/>
        <w:rPr>
          <w:rFonts w:ascii="Times New Roman" w:hAnsi="Times New Roman"/>
          <w:b/>
          <w:sz w:val="24"/>
          <w:szCs w:val="24"/>
        </w:rPr>
      </w:pPr>
      <w:r w:rsidRPr="00036C33">
        <w:rPr>
          <w:rFonts w:ascii="Times New Roman" w:hAnsi="Times New Roman"/>
          <w:b/>
          <w:sz w:val="24"/>
          <w:szCs w:val="24"/>
        </w:rPr>
        <w:t>Статья 3. Цели и принципы закупочной деятельности</w:t>
      </w:r>
      <w:bookmarkEnd w:id="13"/>
      <w:bookmarkEnd w:id="14"/>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1. Регламентация закупочной деятельности применяется в целях обеспечения единства экономического пространства, создания условий для своевременного и полного удовлетворения потребностей </w:t>
      </w:r>
      <w:r>
        <w:rPr>
          <w:rFonts w:ascii="Times New Roman" w:hAnsi="Times New Roman"/>
          <w:color w:val="000000"/>
          <w:sz w:val="24"/>
          <w:szCs w:val="24"/>
        </w:rPr>
        <w:t>Заказчика</w:t>
      </w:r>
      <w:r w:rsidRPr="00036C33">
        <w:rPr>
          <w:rFonts w:ascii="Times New Roman" w:hAnsi="Times New Roman"/>
          <w:sz w:val="24"/>
          <w:szCs w:val="24"/>
        </w:rPr>
        <w:t xml:space="preserve"> в продукции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Pr>
          <w:rFonts w:ascii="Times New Roman" w:hAnsi="Times New Roman"/>
          <w:color w:val="000000"/>
          <w:sz w:val="24"/>
          <w:szCs w:val="24"/>
        </w:rPr>
        <w:t>Заказчика</w:t>
      </w:r>
      <w:r w:rsidRPr="00036C33">
        <w:rPr>
          <w:rFonts w:ascii="Times New Roman" w:hAnsi="Times New Roman"/>
          <w:sz w:val="24"/>
          <w:szCs w:val="24"/>
        </w:rPr>
        <w:t xml:space="preserve">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2. При закупке продукции </w:t>
      </w:r>
      <w:r>
        <w:rPr>
          <w:rFonts w:ascii="Times New Roman" w:hAnsi="Times New Roman"/>
          <w:color w:val="000000"/>
          <w:sz w:val="24"/>
          <w:szCs w:val="24"/>
        </w:rPr>
        <w:t>Заказчика</w:t>
      </w:r>
      <w:r w:rsidRPr="00036C33">
        <w:rPr>
          <w:rFonts w:ascii="Times New Roman" w:hAnsi="Times New Roman"/>
          <w:sz w:val="24"/>
          <w:szCs w:val="24"/>
        </w:rPr>
        <w:t xml:space="preserve"> руководствуется следующими принципами: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информационная открытость закупки;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закупочных процедур;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Pr>
          <w:rFonts w:ascii="Times New Roman" w:hAnsi="Times New Roman"/>
          <w:color w:val="000000"/>
          <w:sz w:val="24"/>
          <w:szCs w:val="24"/>
        </w:rPr>
        <w:t>Заказчика</w:t>
      </w:r>
      <w:r w:rsidRPr="00036C33">
        <w:rPr>
          <w:rFonts w:ascii="Times New Roman" w:hAnsi="Times New Roman"/>
          <w:sz w:val="24"/>
          <w:szCs w:val="24"/>
        </w:rPr>
        <w:t>;</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отсутствие ограничения допуска к участию в закупке путем установления неизмеряемых требований к участникам закупки.</w:t>
      </w:r>
    </w:p>
    <w:p w:rsidR="00036C33" w:rsidRDefault="00036C33" w:rsidP="00036C33">
      <w:pPr>
        <w:pStyle w:val="11"/>
        <w:jc w:val="both"/>
        <w:rPr>
          <w:rFonts w:ascii="Times New Roman" w:hAnsi="Times New Roman"/>
          <w:sz w:val="24"/>
          <w:szCs w:val="24"/>
        </w:rPr>
      </w:pPr>
      <w:bookmarkStart w:id="15" w:name="_Toc304547035"/>
      <w:bookmarkStart w:id="16" w:name="_Toc310846147"/>
    </w:p>
    <w:p w:rsidR="00CC1321" w:rsidRDefault="00CC1321" w:rsidP="00036C33">
      <w:pPr>
        <w:pStyle w:val="11"/>
        <w:jc w:val="center"/>
        <w:rPr>
          <w:rFonts w:ascii="Times New Roman" w:hAnsi="Times New Roman"/>
          <w:b/>
          <w:sz w:val="24"/>
          <w:szCs w:val="24"/>
        </w:rPr>
      </w:pPr>
      <w:bookmarkStart w:id="17" w:name="_Toc312049660"/>
    </w:p>
    <w:p w:rsidR="00036C33" w:rsidRPr="00036C33" w:rsidRDefault="00036C33" w:rsidP="00036C33">
      <w:pPr>
        <w:pStyle w:val="11"/>
        <w:jc w:val="center"/>
        <w:rPr>
          <w:rFonts w:ascii="Times New Roman" w:hAnsi="Times New Roman"/>
          <w:b/>
          <w:sz w:val="24"/>
          <w:szCs w:val="24"/>
        </w:rPr>
      </w:pPr>
      <w:r w:rsidRPr="00036C33">
        <w:rPr>
          <w:rFonts w:ascii="Times New Roman" w:hAnsi="Times New Roman"/>
          <w:b/>
          <w:sz w:val="24"/>
          <w:szCs w:val="24"/>
        </w:rPr>
        <w:t xml:space="preserve">РАЗДЕЛ 2. </w:t>
      </w:r>
      <w:bookmarkEnd w:id="15"/>
      <w:r w:rsidRPr="00036C33">
        <w:rPr>
          <w:rFonts w:ascii="Times New Roman" w:hAnsi="Times New Roman"/>
          <w:b/>
          <w:sz w:val="24"/>
          <w:szCs w:val="24"/>
        </w:rPr>
        <w:t>ОРГАНИЗАЦИЯ ЗАКУПОЧНОЙ ДЕЯТЕЛЬНОСТИ</w:t>
      </w:r>
      <w:bookmarkEnd w:id="16"/>
      <w:bookmarkEnd w:id="17"/>
    </w:p>
    <w:p w:rsidR="00036C33" w:rsidRDefault="00036C33" w:rsidP="00036C33">
      <w:pPr>
        <w:pStyle w:val="11"/>
        <w:jc w:val="both"/>
        <w:rPr>
          <w:rFonts w:ascii="Times New Roman" w:hAnsi="Times New Roman"/>
          <w:b/>
          <w:sz w:val="24"/>
          <w:szCs w:val="24"/>
        </w:rPr>
      </w:pPr>
      <w:bookmarkStart w:id="18" w:name="_Toc312049661"/>
    </w:p>
    <w:p w:rsidR="00036C33" w:rsidRPr="00036C33" w:rsidRDefault="00036C33" w:rsidP="00036C33">
      <w:pPr>
        <w:pStyle w:val="11"/>
        <w:jc w:val="both"/>
        <w:rPr>
          <w:rFonts w:ascii="Times New Roman" w:hAnsi="Times New Roman"/>
          <w:b/>
          <w:sz w:val="24"/>
          <w:szCs w:val="24"/>
        </w:rPr>
      </w:pPr>
      <w:r w:rsidRPr="00036C33">
        <w:rPr>
          <w:rFonts w:ascii="Times New Roman" w:hAnsi="Times New Roman"/>
          <w:b/>
          <w:sz w:val="24"/>
          <w:szCs w:val="24"/>
        </w:rPr>
        <w:t xml:space="preserve">Статья 4. Организация закупочной деятельности </w:t>
      </w:r>
      <w:bookmarkEnd w:id="18"/>
    </w:p>
    <w:p w:rsidR="00036C33" w:rsidRPr="00036C33" w:rsidRDefault="00036C33" w:rsidP="00036C33">
      <w:pPr>
        <w:pStyle w:val="11"/>
        <w:jc w:val="both"/>
        <w:rPr>
          <w:rFonts w:ascii="Times New Roman" w:hAnsi="Times New Roman"/>
          <w:sz w:val="24"/>
          <w:szCs w:val="24"/>
        </w:rPr>
      </w:pPr>
      <w:bookmarkStart w:id="19" w:name="_Toc311624869"/>
      <w:r w:rsidRPr="00036C33">
        <w:rPr>
          <w:rFonts w:ascii="Times New Roman" w:hAnsi="Times New Roman"/>
          <w:sz w:val="24"/>
          <w:szCs w:val="24"/>
        </w:rPr>
        <w:t>1. В целях обеспечения организации закупочной деятельности Заказчик выполняет следующие функции размещения заказа:</w:t>
      </w:r>
      <w:bookmarkEnd w:id="19"/>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планирование закупок;</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организация и проведение закупочных процедур;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заключение и ведение отчетности по заключенным договорам;</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контроль исполнения договоров;</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выполняет иные функции, связанные с заключением договоров.</w:t>
      </w:r>
    </w:p>
    <w:p w:rsidR="00036C33" w:rsidRPr="00036C33" w:rsidRDefault="00036C33" w:rsidP="00036C33">
      <w:pPr>
        <w:pStyle w:val="11"/>
        <w:jc w:val="both"/>
        <w:rPr>
          <w:rFonts w:ascii="Times New Roman" w:hAnsi="Times New Roman"/>
          <w:sz w:val="24"/>
          <w:szCs w:val="24"/>
          <w:lang w:eastAsia="ru-RU"/>
        </w:rPr>
      </w:pPr>
      <w:r w:rsidRPr="00036C33">
        <w:rPr>
          <w:rFonts w:ascii="Times New Roman" w:hAnsi="Times New Roman"/>
          <w:sz w:val="24"/>
          <w:szCs w:val="24"/>
        </w:rPr>
        <w:t xml:space="preserve">Ежемесячно, </w:t>
      </w:r>
      <w:r w:rsidRPr="00036C33">
        <w:rPr>
          <w:rFonts w:ascii="Times New Roman" w:hAnsi="Times New Roman"/>
          <w:sz w:val="24"/>
          <w:szCs w:val="24"/>
          <w:lang w:eastAsia="ru-RU"/>
        </w:rPr>
        <w:t>не позднее 10-го числа месяца, следующего за отчетным месяцем, Заказчик размещает на официальном сайте:</w:t>
      </w:r>
    </w:p>
    <w:p w:rsidR="00CC1321" w:rsidRPr="00102591" w:rsidRDefault="00CC1321" w:rsidP="00CC1321">
      <w:pPr>
        <w:pStyle w:val="Oaeno"/>
        <w:jc w:val="both"/>
        <w:rPr>
          <w:rFonts w:ascii="Times New Roman" w:hAnsi="Times New Roman" w:cs="Times New Roman"/>
          <w:color w:val="000000"/>
          <w:sz w:val="24"/>
          <w:szCs w:val="24"/>
          <w:lang w:val="ru-RU"/>
        </w:rPr>
      </w:pPr>
      <w:bookmarkStart w:id="20" w:name="_Toc311624873"/>
      <w:r>
        <w:rPr>
          <w:rFonts w:ascii="Times New Roman" w:hAnsi="Times New Roman" w:cs="Times New Roman"/>
          <w:color w:val="000000"/>
          <w:sz w:val="24"/>
          <w:szCs w:val="24"/>
          <w:lang w:val="ru-RU"/>
        </w:rPr>
        <w:t>1) с</w:t>
      </w:r>
      <w:r w:rsidRPr="00102591">
        <w:rPr>
          <w:rFonts w:ascii="Times New Roman" w:hAnsi="Times New Roman" w:cs="Times New Roman"/>
          <w:color w:val="000000"/>
          <w:sz w:val="24"/>
          <w:szCs w:val="24"/>
          <w:lang w:val="ru-RU"/>
        </w:rPr>
        <w:t xml:space="preserve">ведения о количестве и об общей стоимости контрактов, заключенных </w:t>
      </w:r>
      <w:r w:rsidRPr="00CC1321">
        <w:rPr>
          <w:rFonts w:ascii="Times New Roman" w:hAnsi="Times New Roman"/>
          <w:sz w:val="24"/>
          <w:szCs w:val="24"/>
          <w:lang w:val="ru-RU" w:eastAsia="ru-RU"/>
        </w:rPr>
        <w:t>Заказчик</w:t>
      </w:r>
      <w:r>
        <w:rPr>
          <w:rFonts w:ascii="Times New Roman" w:hAnsi="Times New Roman" w:cs="Times New Roman"/>
          <w:color w:val="000000"/>
          <w:sz w:val="24"/>
          <w:szCs w:val="24"/>
          <w:lang w:val="ru-RU"/>
        </w:rPr>
        <w:t xml:space="preserve">ом </w:t>
      </w:r>
      <w:r w:rsidRPr="00102591">
        <w:rPr>
          <w:rFonts w:ascii="Times New Roman" w:hAnsi="Times New Roman" w:cs="Times New Roman"/>
          <w:color w:val="000000"/>
          <w:sz w:val="24"/>
          <w:szCs w:val="24"/>
          <w:lang w:val="ru-RU"/>
        </w:rPr>
        <w:t>по результата</w:t>
      </w:r>
      <w:r>
        <w:rPr>
          <w:rFonts w:ascii="Times New Roman" w:hAnsi="Times New Roman" w:cs="Times New Roman"/>
          <w:color w:val="000000"/>
          <w:sz w:val="24"/>
          <w:szCs w:val="24"/>
          <w:lang w:val="ru-RU"/>
        </w:rPr>
        <w:t>м закупок товаров, работ, услуг;</w:t>
      </w:r>
    </w:p>
    <w:p w:rsidR="00CC1321" w:rsidRPr="00102591" w:rsidRDefault="00CC1321" w:rsidP="00CC1321">
      <w:pPr>
        <w:pStyle w:val="Oaen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w:t>
      </w:r>
      <w:r w:rsidRPr="00102591">
        <w:rPr>
          <w:rFonts w:ascii="Times New Roman" w:hAnsi="Times New Roman" w:cs="Times New Roman"/>
          <w:color w:val="000000"/>
          <w:sz w:val="24"/>
          <w:szCs w:val="24"/>
          <w:lang w:val="ru-RU"/>
        </w:rPr>
        <w:t xml:space="preserve">ведения о количестве и об общей стоимости договоров, заключенных </w:t>
      </w:r>
      <w:r w:rsidRPr="00CC1321">
        <w:rPr>
          <w:rFonts w:ascii="Times New Roman" w:hAnsi="Times New Roman"/>
          <w:sz w:val="24"/>
          <w:szCs w:val="24"/>
          <w:lang w:val="ru-RU" w:eastAsia="ru-RU"/>
        </w:rPr>
        <w:t>Заказчик</w:t>
      </w:r>
      <w:r>
        <w:rPr>
          <w:rFonts w:ascii="Times New Roman" w:hAnsi="Times New Roman" w:cs="Times New Roman"/>
          <w:color w:val="000000"/>
          <w:sz w:val="24"/>
          <w:szCs w:val="24"/>
          <w:lang w:val="ru-RU"/>
        </w:rPr>
        <w:t>ом</w:t>
      </w:r>
      <w:r w:rsidRPr="00102591">
        <w:rPr>
          <w:rFonts w:ascii="Times New Roman" w:hAnsi="Times New Roman" w:cs="Times New Roman"/>
          <w:color w:val="000000"/>
          <w:sz w:val="24"/>
          <w:szCs w:val="24"/>
          <w:lang w:val="ru-RU"/>
        </w:rPr>
        <w:t xml:space="preserve"> по результатам закупки у единственного поста</w:t>
      </w:r>
      <w:r>
        <w:rPr>
          <w:rFonts w:ascii="Times New Roman" w:hAnsi="Times New Roman" w:cs="Times New Roman"/>
          <w:color w:val="000000"/>
          <w:sz w:val="24"/>
          <w:szCs w:val="24"/>
          <w:lang w:val="ru-RU"/>
        </w:rPr>
        <w:t>вщика (исполнителя, подрядчика);</w:t>
      </w:r>
    </w:p>
    <w:p w:rsidR="00CC1321" w:rsidRPr="00102591" w:rsidRDefault="00CC1321" w:rsidP="00CC1321">
      <w:pPr>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sidRPr="00102591">
        <w:rPr>
          <w:rFonts w:ascii="Times New Roman" w:hAnsi="Times New Roman"/>
          <w:color w:val="000000"/>
          <w:sz w:val="24"/>
          <w:szCs w:val="24"/>
        </w:rPr>
        <w:t>Не подлежат размещению на ОС сведения о закупке, составляющей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также сведения о закупке товаров, работ, услуг, стоимость которых не превышает 100 тыс</w:t>
      </w:r>
      <w:r>
        <w:rPr>
          <w:rFonts w:ascii="Times New Roman" w:hAnsi="Times New Roman"/>
          <w:color w:val="000000"/>
          <w:sz w:val="24"/>
          <w:szCs w:val="24"/>
        </w:rPr>
        <w:t>яч</w:t>
      </w:r>
      <w:r w:rsidRPr="00102591">
        <w:rPr>
          <w:rFonts w:ascii="Times New Roman" w:hAnsi="Times New Roman"/>
          <w:color w:val="000000"/>
          <w:sz w:val="24"/>
          <w:szCs w:val="24"/>
        </w:rPr>
        <w:t xml:space="preserve"> рублей</w:t>
      </w:r>
    </w:p>
    <w:p w:rsidR="00CC1321" w:rsidRDefault="00CC1321" w:rsidP="00036C33">
      <w:pPr>
        <w:pStyle w:val="11"/>
        <w:jc w:val="both"/>
        <w:rPr>
          <w:rFonts w:ascii="Times New Roman" w:hAnsi="Times New Roman"/>
          <w:sz w:val="24"/>
          <w:szCs w:val="24"/>
        </w:rPr>
      </w:pPr>
      <w:bookmarkStart w:id="21" w:name="_Toc312049662"/>
      <w:bookmarkStart w:id="22" w:name="_Toc310846154"/>
      <w:bookmarkStart w:id="23" w:name="_Toc304547038"/>
      <w:bookmarkEnd w:id="20"/>
      <w:r>
        <w:rPr>
          <w:rFonts w:ascii="Times New Roman" w:hAnsi="Times New Roman"/>
          <w:sz w:val="24"/>
          <w:szCs w:val="24"/>
        </w:rPr>
        <w:t xml:space="preserve">3. </w:t>
      </w:r>
      <w:r>
        <w:rPr>
          <w:rFonts w:ascii="Times New Roman" w:hAnsi="Times New Roman"/>
          <w:color w:val="000000"/>
          <w:sz w:val="24"/>
          <w:szCs w:val="24"/>
        </w:rPr>
        <w:t>Заказчик</w:t>
      </w:r>
      <w:r w:rsidRPr="00102591">
        <w:rPr>
          <w:rFonts w:ascii="Times New Roman" w:hAnsi="Times New Roman"/>
          <w:color w:val="000000"/>
          <w:sz w:val="24"/>
          <w:szCs w:val="24"/>
        </w:rPr>
        <w:t xml:space="preserve"> вправе ввес</w:t>
      </w:r>
      <w:r w:rsidRPr="00102591">
        <w:rPr>
          <w:rFonts w:ascii="Times New Roman" w:hAnsi="Times New Roman"/>
          <w:color w:val="000000"/>
          <w:spacing w:val="1"/>
          <w:sz w:val="24"/>
          <w:szCs w:val="24"/>
        </w:rPr>
        <w:t>т</w:t>
      </w:r>
      <w:r w:rsidRPr="00102591">
        <w:rPr>
          <w:rFonts w:ascii="Times New Roman" w:hAnsi="Times New Roman"/>
          <w:color w:val="000000"/>
          <w:sz w:val="24"/>
          <w:szCs w:val="24"/>
        </w:rPr>
        <w:t>и внутренний электронный документооборот</w:t>
      </w:r>
      <w:r w:rsidRPr="00102591">
        <w:rPr>
          <w:rFonts w:ascii="Times New Roman" w:hAnsi="Times New Roman"/>
          <w:color w:val="000000"/>
          <w:spacing w:val="-20"/>
          <w:sz w:val="24"/>
          <w:szCs w:val="24"/>
        </w:rPr>
        <w:t xml:space="preserve"> </w:t>
      </w:r>
      <w:r w:rsidRPr="00102591">
        <w:rPr>
          <w:rFonts w:ascii="Times New Roman" w:hAnsi="Times New Roman"/>
          <w:color w:val="000000"/>
          <w:spacing w:val="-1"/>
          <w:sz w:val="24"/>
          <w:szCs w:val="24"/>
        </w:rPr>
        <w:t>п</w:t>
      </w:r>
      <w:r w:rsidRPr="00102591">
        <w:rPr>
          <w:rFonts w:ascii="Times New Roman" w:hAnsi="Times New Roman"/>
          <w:color w:val="000000"/>
          <w:sz w:val="24"/>
          <w:szCs w:val="24"/>
        </w:rPr>
        <w:t>о</w:t>
      </w:r>
      <w:r w:rsidRPr="00102591">
        <w:rPr>
          <w:rFonts w:ascii="Times New Roman" w:hAnsi="Times New Roman"/>
          <w:color w:val="000000"/>
          <w:spacing w:val="-3"/>
          <w:sz w:val="24"/>
          <w:szCs w:val="24"/>
        </w:rPr>
        <w:t xml:space="preserve"> </w:t>
      </w:r>
      <w:r w:rsidRPr="00102591">
        <w:rPr>
          <w:rFonts w:ascii="Times New Roman" w:hAnsi="Times New Roman"/>
          <w:color w:val="000000"/>
          <w:sz w:val="24"/>
          <w:szCs w:val="24"/>
        </w:rPr>
        <w:t>вопросам</w:t>
      </w:r>
      <w:r w:rsidRPr="00102591">
        <w:rPr>
          <w:rFonts w:ascii="Times New Roman" w:hAnsi="Times New Roman"/>
          <w:color w:val="000000"/>
          <w:spacing w:val="-11"/>
          <w:sz w:val="24"/>
          <w:szCs w:val="24"/>
        </w:rPr>
        <w:t xml:space="preserve"> </w:t>
      </w:r>
      <w:r w:rsidRPr="00102591">
        <w:rPr>
          <w:rFonts w:ascii="Times New Roman" w:hAnsi="Times New Roman"/>
          <w:color w:val="000000"/>
          <w:spacing w:val="1"/>
          <w:sz w:val="24"/>
          <w:szCs w:val="24"/>
        </w:rPr>
        <w:t>з</w:t>
      </w:r>
      <w:r w:rsidRPr="00102591">
        <w:rPr>
          <w:rFonts w:ascii="Times New Roman" w:hAnsi="Times New Roman"/>
          <w:color w:val="000000"/>
          <w:spacing w:val="-1"/>
          <w:sz w:val="24"/>
          <w:szCs w:val="24"/>
        </w:rPr>
        <w:t>а</w:t>
      </w:r>
      <w:r w:rsidRPr="00102591">
        <w:rPr>
          <w:rFonts w:ascii="Times New Roman" w:hAnsi="Times New Roman"/>
          <w:color w:val="000000"/>
          <w:spacing w:val="1"/>
          <w:sz w:val="24"/>
          <w:szCs w:val="24"/>
        </w:rPr>
        <w:t>купок</w:t>
      </w:r>
      <w:r w:rsidRPr="00102591">
        <w:rPr>
          <w:rFonts w:ascii="Times New Roman" w:hAnsi="Times New Roman"/>
          <w:color w:val="000000"/>
          <w:sz w:val="24"/>
          <w:szCs w:val="24"/>
        </w:rPr>
        <w:t>.</w:t>
      </w:r>
    </w:p>
    <w:p w:rsidR="00CC1321" w:rsidRDefault="00CC1321" w:rsidP="00036C33">
      <w:pPr>
        <w:pStyle w:val="11"/>
        <w:jc w:val="both"/>
        <w:rPr>
          <w:rFonts w:ascii="Times New Roman" w:hAnsi="Times New Roman"/>
          <w:sz w:val="24"/>
          <w:szCs w:val="24"/>
        </w:rPr>
      </w:pPr>
    </w:p>
    <w:p w:rsidR="00036C33" w:rsidRPr="00CC1321" w:rsidRDefault="00036C33" w:rsidP="00036C33">
      <w:pPr>
        <w:pStyle w:val="11"/>
        <w:jc w:val="both"/>
        <w:rPr>
          <w:rFonts w:ascii="Times New Roman" w:hAnsi="Times New Roman"/>
          <w:b/>
          <w:sz w:val="24"/>
          <w:szCs w:val="24"/>
        </w:rPr>
      </w:pPr>
      <w:r w:rsidRPr="00CC1321">
        <w:rPr>
          <w:rFonts w:ascii="Times New Roman" w:hAnsi="Times New Roman"/>
          <w:b/>
          <w:sz w:val="24"/>
          <w:szCs w:val="24"/>
        </w:rPr>
        <w:t>Статья 5. Закупочная комиссия</w:t>
      </w:r>
      <w:bookmarkEnd w:id="21"/>
      <w:bookmarkEnd w:id="22"/>
      <w:r w:rsidRPr="00CC1321">
        <w:rPr>
          <w:rFonts w:ascii="Times New Roman" w:hAnsi="Times New Roman"/>
          <w:b/>
          <w:sz w:val="24"/>
          <w:szCs w:val="24"/>
        </w:rPr>
        <w:t xml:space="preserve"> </w:t>
      </w:r>
      <w:bookmarkEnd w:id="23"/>
    </w:p>
    <w:p w:rsidR="00036C33" w:rsidRPr="00036C33" w:rsidRDefault="00036C33" w:rsidP="00036C33">
      <w:pPr>
        <w:pStyle w:val="11"/>
        <w:jc w:val="both"/>
        <w:rPr>
          <w:rFonts w:ascii="Times New Roman" w:hAnsi="Times New Roman"/>
          <w:sz w:val="24"/>
          <w:szCs w:val="24"/>
        </w:rPr>
      </w:pPr>
      <w:bookmarkStart w:id="24" w:name="_Toc311624875"/>
      <w:bookmarkStart w:id="25" w:name="_Toc310848034"/>
      <w:bookmarkStart w:id="26" w:name="_Toc310846155"/>
      <w:r w:rsidRPr="00036C33">
        <w:rPr>
          <w:rFonts w:ascii="Times New Roman" w:hAnsi="Times New Roman"/>
          <w:sz w:val="24"/>
          <w:szCs w:val="24"/>
        </w:rPr>
        <w:t>Закупочная комиссия - коллегиальный орган, создаваемый Заказчиком для принятия решений в ходе проведения конкурентных закупочных процедур, определения Победителя конкурентной закупочной процедуры.</w:t>
      </w:r>
      <w:bookmarkEnd w:id="24"/>
      <w:bookmarkEnd w:id="25"/>
      <w:bookmarkEnd w:id="26"/>
    </w:p>
    <w:p w:rsidR="00036C33" w:rsidRPr="00036C33" w:rsidRDefault="00036C33" w:rsidP="00036C33">
      <w:pPr>
        <w:pStyle w:val="11"/>
        <w:jc w:val="both"/>
        <w:rPr>
          <w:rFonts w:ascii="Times New Roman" w:hAnsi="Times New Roman"/>
          <w:sz w:val="24"/>
          <w:szCs w:val="24"/>
        </w:rPr>
      </w:pPr>
      <w:bookmarkStart w:id="27" w:name="_Toc311624876"/>
      <w:bookmarkStart w:id="28" w:name="_Toc310848035"/>
      <w:bookmarkStart w:id="29" w:name="_Toc310846156"/>
      <w:r w:rsidRPr="00036C33">
        <w:rPr>
          <w:rFonts w:ascii="Times New Roman" w:hAnsi="Times New Roman"/>
          <w:sz w:val="24"/>
          <w:szCs w:val="24"/>
        </w:rPr>
        <w:t>Закупочная комиссия принимает решения, необходимые для осуществления выбора поставщика при проведении закупочных процедур в том числе:</w:t>
      </w:r>
      <w:bookmarkEnd w:id="27"/>
      <w:bookmarkEnd w:id="28"/>
      <w:bookmarkEnd w:id="29"/>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 допуске или отказе в допуске к участию в закупочной процедуре;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 выборе победителя закупочной процедуры;</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 признании процедуры закупочной процедуры несостоявшейся;</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 проведении переторжки в рамках проводимых  закупочных процедур.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3. По своему усмотрению Заказчик вправе создать единую Закупочную комиссию либо несколько Закупочных комиссий по проведению  закупочных процедур.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4.  Число членов Закупочной комиссии должно быть не менее чем пять человек.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5. В состав Закупочной комиссии могут включаться как сотрудники Заказчика, так и лица не связанные с Заказчиком трудовыми отношениями. В состав Закупочной комиссии не могут включаться лица, лично заинтересованные в результатах закупки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закупочных процедур. В случае выявления в составе Закупочной комиссии лиц, лично заинтересованных в  результатах закупки, в течение одного рабочего дня со дня установления факта заинтересованности осуществляется замена такого члена Закупочной комиссии.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6. Замена члена Закупочной комиссии допускается только по решению Заказчика.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7.  Заседание Закупочной комиссии считается правомочным, если на нем присутствует не менее чем пятьдесят процентов от общего числа ее членов. </w:t>
      </w:r>
    </w:p>
    <w:p w:rsidR="00CC1321" w:rsidRDefault="00CC1321" w:rsidP="00036C33">
      <w:pPr>
        <w:pStyle w:val="11"/>
        <w:jc w:val="both"/>
        <w:rPr>
          <w:rFonts w:ascii="Times New Roman" w:hAnsi="Times New Roman"/>
          <w:sz w:val="24"/>
          <w:szCs w:val="24"/>
        </w:rPr>
      </w:pPr>
      <w:bookmarkStart w:id="30" w:name="_Toc312049663"/>
    </w:p>
    <w:p w:rsidR="00CC1321" w:rsidRDefault="00CC1321" w:rsidP="00036C33">
      <w:pPr>
        <w:pStyle w:val="11"/>
        <w:jc w:val="both"/>
        <w:rPr>
          <w:rFonts w:ascii="Times New Roman" w:hAnsi="Times New Roman"/>
          <w:sz w:val="24"/>
          <w:szCs w:val="24"/>
        </w:rPr>
      </w:pPr>
    </w:p>
    <w:p w:rsidR="00036C33" w:rsidRPr="00CC1321" w:rsidRDefault="00036C33" w:rsidP="00CC1321">
      <w:pPr>
        <w:pStyle w:val="11"/>
        <w:jc w:val="center"/>
        <w:rPr>
          <w:rFonts w:ascii="Times New Roman" w:hAnsi="Times New Roman"/>
          <w:b/>
          <w:sz w:val="24"/>
          <w:szCs w:val="24"/>
        </w:rPr>
      </w:pPr>
      <w:r w:rsidRPr="00CC1321">
        <w:rPr>
          <w:rFonts w:ascii="Times New Roman" w:hAnsi="Times New Roman"/>
          <w:b/>
          <w:sz w:val="24"/>
          <w:szCs w:val="24"/>
        </w:rPr>
        <w:t>РАЗДЕЛ 3. ПЛАНИРОВАНИЕ ЗАКУПОК ПРОДУКЦИИ</w:t>
      </w:r>
      <w:bookmarkEnd w:id="30"/>
    </w:p>
    <w:p w:rsidR="00CC1321" w:rsidRDefault="00CC1321" w:rsidP="00036C33">
      <w:pPr>
        <w:pStyle w:val="11"/>
        <w:jc w:val="both"/>
        <w:rPr>
          <w:rFonts w:ascii="Times New Roman" w:hAnsi="Times New Roman"/>
          <w:b/>
          <w:sz w:val="24"/>
          <w:szCs w:val="24"/>
        </w:rPr>
      </w:pPr>
      <w:bookmarkStart w:id="31" w:name="_Toc312049664"/>
    </w:p>
    <w:p w:rsidR="00036C33" w:rsidRPr="00CC1321" w:rsidRDefault="00036C33" w:rsidP="00036C33">
      <w:pPr>
        <w:pStyle w:val="11"/>
        <w:jc w:val="both"/>
        <w:rPr>
          <w:rFonts w:ascii="Times New Roman" w:hAnsi="Times New Roman"/>
          <w:b/>
          <w:sz w:val="24"/>
          <w:szCs w:val="24"/>
        </w:rPr>
      </w:pPr>
      <w:r w:rsidRPr="00CC1321">
        <w:rPr>
          <w:rFonts w:ascii="Times New Roman" w:hAnsi="Times New Roman"/>
          <w:b/>
          <w:sz w:val="24"/>
          <w:szCs w:val="24"/>
        </w:rPr>
        <w:t>Статья 6. Основы планирования закупок продукции</w:t>
      </w:r>
      <w:bookmarkEnd w:id="31"/>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Порядок формирования Плана закупок, порядок и сроки ра</w:t>
      </w:r>
      <w:r w:rsidR="00CC1321">
        <w:rPr>
          <w:rFonts w:ascii="Times New Roman" w:eastAsia="Times New Roman" w:hAnsi="Times New Roman"/>
          <w:sz w:val="24"/>
          <w:szCs w:val="24"/>
          <w:lang w:eastAsia="ru-RU"/>
        </w:rPr>
        <w:t xml:space="preserve">змещения  на официальном сайте </w:t>
      </w:r>
      <w:r w:rsidRPr="00036C33">
        <w:rPr>
          <w:rFonts w:ascii="Times New Roman" w:eastAsia="Times New Roman" w:hAnsi="Times New Roman"/>
          <w:sz w:val="24"/>
          <w:szCs w:val="24"/>
          <w:lang w:eastAsia="ru-RU"/>
        </w:rPr>
        <w:t>такого плана, требования к форме такого плана устанавливаются Правительством Российской Федерации и настоящим Положением.</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До установления Правительством Российской Федерации порядка формирования Плана закупок планирование закупок товаров, работ, услуг осуществляется Заказчиком в порядке, предусмотренном настоящей статьей, а также иными документами, принятыми в развитие настоящего Положения.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Проведение закупок  осуществляется в соответствии с Планом закупок.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Периодом планирования установлен календарный год, следующий  за текущим календарным годом.</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процедур; направление приглашений к участию в закрытых конкурентных закупочных процедурах; дата подписания договора для неконкурентных закупочных процедур), если иное не предусмотрено настоящим Положением.</w:t>
      </w:r>
    </w:p>
    <w:p w:rsidR="00036C33" w:rsidRPr="00036C33" w:rsidRDefault="00036C33" w:rsidP="00036C33">
      <w:pPr>
        <w:pStyle w:val="11"/>
        <w:jc w:val="both"/>
        <w:rPr>
          <w:rFonts w:ascii="Times New Roman" w:hAnsi="Times New Roman"/>
          <w:sz w:val="24"/>
          <w:szCs w:val="24"/>
        </w:rPr>
      </w:pPr>
      <w:bookmarkStart w:id="32" w:name="_Toc311624879"/>
      <w:r w:rsidRPr="00036C33">
        <w:rPr>
          <w:rFonts w:ascii="Times New Roman" w:hAnsi="Times New Roman"/>
          <w:sz w:val="24"/>
          <w:szCs w:val="24"/>
        </w:rPr>
        <w:lastRenderedPageBreak/>
        <w:t xml:space="preserve">Формирование Плана закупок на следующий календарный год осуществляется структурным подразделением Заказчика,  в соответствии с распределением функций по размещению заказа внутренним регламентом взаимодействия между структурными подразделениями </w:t>
      </w:r>
      <w:bookmarkEnd w:id="32"/>
      <w:r w:rsidR="00CC1321" w:rsidRPr="00036C33">
        <w:rPr>
          <w:rFonts w:ascii="Times New Roman" w:hAnsi="Times New Roman"/>
          <w:sz w:val="24"/>
          <w:szCs w:val="24"/>
        </w:rPr>
        <w:t>Заказчика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При формировании Плана закупок на следующий календарный год учитываются:</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1) заявки структурных подразделений </w:t>
      </w:r>
      <w:r w:rsidR="00CC1321" w:rsidRPr="00036C33">
        <w:rPr>
          <w:rFonts w:ascii="Times New Roman" w:hAnsi="Times New Roman"/>
          <w:sz w:val="24"/>
          <w:szCs w:val="24"/>
        </w:rPr>
        <w:t>Заказчика</w:t>
      </w:r>
      <w:r w:rsidRPr="00036C33">
        <w:rPr>
          <w:rFonts w:ascii="Times New Roman" w:hAnsi="Times New Roman"/>
          <w:sz w:val="24"/>
          <w:szCs w:val="24"/>
        </w:rPr>
        <w:t xml:space="preserve"> на приобретение продукции;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предполагаемые закупки продукции в рамках программ, определяющих деятельность Заказчика.</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План закупки должен содержать следующие сведения:</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наименование закупаемой продукции;</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планируемый объем денежных средств, необходимый для осуществления закупки;</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способ закупки;</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количество (объем) закупаемой  продукции;</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иные сведения.</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 xml:space="preserve">При необходимости, корректировка Плана закупок на основании заявок, поданных структурными подразделениями </w:t>
      </w:r>
      <w:r w:rsidR="00CC1321" w:rsidRPr="00036C33">
        <w:rPr>
          <w:rFonts w:ascii="Times New Roman" w:hAnsi="Times New Roman"/>
          <w:sz w:val="24"/>
          <w:szCs w:val="24"/>
        </w:rPr>
        <w:t>Заказчика</w:t>
      </w:r>
      <w:r w:rsidRPr="00036C33">
        <w:rPr>
          <w:rFonts w:ascii="Times New Roman" w:eastAsia="Times New Roman" w:hAnsi="Times New Roman"/>
          <w:sz w:val="24"/>
          <w:szCs w:val="24"/>
          <w:lang w:eastAsia="ru-RU"/>
        </w:rPr>
        <w:t xml:space="preserve">, может осуществляться не позднее, чем за 3 (три) календарных дня до дня размещения на </w:t>
      </w:r>
      <w:r w:rsidR="00CC1321">
        <w:rPr>
          <w:rFonts w:ascii="Times New Roman" w:eastAsia="Times New Roman" w:hAnsi="Times New Roman"/>
          <w:sz w:val="24"/>
          <w:szCs w:val="24"/>
          <w:lang w:eastAsia="ru-RU"/>
        </w:rPr>
        <w:t xml:space="preserve">Официальном сайте </w:t>
      </w:r>
      <w:r w:rsidRPr="00036C33">
        <w:rPr>
          <w:rFonts w:ascii="Times New Roman" w:eastAsia="Times New Roman" w:hAnsi="Times New Roman"/>
          <w:sz w:val="24"/>
          <w:szCs w:val="24"/>
          <w:lang w:eastAsia="ru-RU"/>
        </w:rPr>
        <w:t xml:space="preserve">извещения о соответствующей закупке. </w:t>
      </w:r>
    </w:p>
    <w:p w:rsidR="00036C33" w:rsidRPr="00036C33" w:rsidRDefault="00036C33" w:rsidP="00036C33">
      <w:pPr>
        <w:pStyle w:val="11"/>
        <w:jc w:val="both"/>
        <w:rPr>
          <w:rFonts w:ascii="Times New Roman" w:eastAsia="Times New Roman" w:hAnsi="Times New Roman"/>
          <w:sz w:val="24"/>
          <w:szCs w:val="24"/>
          <w:lang w:eastAsia="ru-RU"/>
        </w:rPr>
      </w:pPr>
      <w:r w:rsidRPr="00036C33">
        <w:rPr>
          <w:rFonts w:ascii="Times New Roman" w:eastAsia="Times New Roman" w:hAnsi="Times New Roman"/>
          <w:sz w:val="24"/>
          <w:szCs w:val="24"/>
          <w:lang w:eastAsia="ru-RU"/>
        </w:rPr>
        <w:t>Утвержденный в установленном порядке План закупок, а также его корректировки в недельный срок с момента его утверждения в установленном Заказчиком порядке подлежат размещению на</w:t>
      </w:r>
      <w:r w:rsidR="00CC1321">
        <w:rPr>
          <w:rFonts w:ascii="Times New Roman" w:eastAsia="Times New Roman" w:hAnsi="Times New Roman"/>
          <w:sz w:val="24"/>
          <w:szCs w:val="24"/>
          <w:lang w:eastAsia="ru-RU"/>
        </w:rPr>
        <w:t xml:space="preserve"> Официальном сайте</w:t>
      </w:r>
      <w:r w:rsidRPr="00036C33">
        <w:rPr>
          <w:rFonts w:ascii="Times New Roman" w:eastAsia="Times New Roman" w:hAnsi="Times New Roman"/>
          <w:sz w:val="24"/>
          <w:szCs w:val="24"/>
          <w:lang w:eastAsia="ru-RU"/>
        </w:rPr>
        <w:t>, за исключением сведений, составляющих государственную тайну.</w:t>
      </w:r>
    </w:p>
    <w:p w:rsidR="00036C33" w:rsidRDefault="00036C33" w:rsidP="00036C33">
      <w:pPr>
        <w:pStyle w:val="11"/>
        <w:jc w:val="both"/>
        <w:rPr>
          <w:rFonts w:ascii="Times New Roman" w:eastAsia="Times New Roman" w:hAnsi="Times New Roman"/>
          <w:sz w:val="24"/>
          <w:szCs w:val="24"/>
          <w:lang w:eastAsia="ru-RU"/>
        </w:rPr>
      </w:pPr>
    </w:p>
    <w:p w:rsidR="0003176E" w:rsidRPr="00036C33" w:rsidRDefault="0003176E" w:rsidP="00036C33">
      <w:pPr>
        <w:pStyle w:val="11"/>
        <w:jc w:val="both"/>
        <w:rPr>
          <w:rFonts w:ascii="Times New Roman" w:eastAsia="Times New Roman" w:hAnsi="Times New Roman"/>
          <w:sz w:val="24"/>
          <w:szCs w:val="24"/>
          <w:lang w:eastAsia="ru-RU"/>
        </w:rPr>
      </w:pPr>
    </w:p>
    <w:p w:rsidR="00036C33" w:rsidRPr="00CC1321" w:rsidRDefault="00036C33" w:rsidP="00CC1321">
      <w:pPr>
        <w:pStyle w:val="11"/>
        <w:jc w:val="center"/>
        <w:rPr>
          <w:rFonts w:ascii="Times New Roman" w:hAnsi="Times New Roman"/>
          <w:b/>
          <w:sz w:val="24"/>
          <w:szCs w:val="24"/>
        </w:rPr>
      </w:pPr>
      <w:bookmarkStart w:id="33" w:name="_Toc312049665"/>
      <w:r w:rsidRPr="00CC1321">
        <w:rPr>
          <w:rFonts w:ascii="Times New Roman" w:hAnsi="Times New Roman"/>
          <w:b/>
          <w:sz w:val="24"/>
          <w:szCs w:val="24"/>
        </w:rPr>
        <w:t>РАЗДЕЛ 4.</w:t>
      </w:r>
      <w:r w:rsidRPr="00CC1321">
        <w:rPr>
          <w:rFonts w:ascii="Times New Roman" w:hAnsi="Times New Roman"/>
          <w:b/>
          <w:sz w:val="24"/>
          <w:szCs w:val="24"/>
        </w:rPr>
        <w:tab/>
        <w:t>ОРГАНИЗАЦИЯ И ПРОВЕДЕНИЕ ЗАКУПОК</w:t>
      </w:r>
      <w:bookmarkEnd w:id="33"/>
    </w:p>
    <w:p w:rsidR="00CC1321" w:rsidRPr="00C10A13" w:rsidRDefault="00CC1321" w:rsidP="00036C33">
      <w:pPr>
        <w:pStyle w:val="11"/>
        <w:jc w:val="both"/>
        <w:rPr>
          <w:rFonts w:ascii="Times New Roman" w:hAnsi="Times New Roman"/>
          <w:b/>
          <w:i/>
          <w:sz w:val="24"/>
          <w:szCs w:val="24"/>
        </w:rPr>
      </w:pPr>
      <w:bookmarkStart w:id="34" w:name="_Toc312049666"/>
      <w:bookmarkStart w:id="35" w:name="_Toc310846157"/>
      <w:bookmarkStart w:id="36" w:name="_Toc304558859"/>
      <w:bookmarkStart w:id="37" w:name="_Toc196204649"/>
      <w:bookmarkStart w:id="38" w:name="_Toc193715296"/>
      <w:bookmarkStart w:id="39" w:name="_Toc93230341"/>
      <w:bookmarkStart w:id="40" w:name="_Toc93230208"/>
    </w:p>
    <w:p w:rsidR="00036C33" w:rsidRPr="00CC1321" w:rsidRDefault="00036C33" w:rsidP="00036C33">
      <w:pPr>
        <w:pStyle w:val="11"/>
        <w:jc w:val="both"/>
        <w:rPr>
          <w:rFonts w:ascii="Times New Roman" w:hAnsi="Times New Roman"/>
          <w:b/>
          <w:sz w:val="24"/>
          <w:szCs w:val="24"/>
        </w:rPr>
      </w:pPr>
      <w:r w:rsidRPr="00CC1321">
        <w:rPr>
          <w:rFonts w:ascii="Times New Roman" w:hAnsi="Times New Roman"/>
          <w:b/>
          <w:sz w:val="24"/>
          <w:szCs w:val="24"/>
        </w:rPr>
        <w:t>Статья 7. Перечень разрешенных способов закупок</w:t>
      </w:r>
      <w:bookmarkEnd w:id="34"/>
      <w:bookmarkEnd w:id="35"/>
      <w:bookmarkEnd w:id="36"/>
      <w:bookmarkEnd w:id="37"/>
      <w:bookmarkEnd w:id="38"/>
      <w:bookmarkEnd w:id="39"/>
      <w:bookmarkEnd w:id="40"/>
    </w:p>
    <w:p w:rsidR="00036C33" w:rsidRPr="00036C33" w:rsidRDefault="00036C33" w:rsidP="00036C33">
      <w:pPr>
        <w:pStyle w:val="11"/>
        <w:jc w:val="both"/>
        <w:rPr>
          <w:rFonts w:ascii="Times New Roman" w:hAnsi="Times New Roman"/>
          <w:sz w:val="24"/>
          <w:szCs w:val="24"/>
        </w:rPr>
      </w:pPr>
      <w:bookmarkStart w:id="41" w:name="_Toc311624882"/>
      <w:bookmarkStart w:id="42" w:name="_Toc310848040"/>
      <w:bookmarkStart w:id="43" w:name="_Toc310846158"/>
      <w:r w:rsidRPr="00036C33">
        <w:rPr>
          <w:rFonts w:ascii="Times New Roman" w:hAnsi="Times New Roman"/>
          <w:sz w:val="24"/>
          <w:szCs w:val="24"/>
        </w:rPr>
        <w:t>1. Закупка продукции осуществляется следующими способами:</w:t>
      </w:r>
      <w:bookmarkEnd w:id="41"/>
      <w:bookmarkEnd w:id="42"/>
      <w:bookmarkEnd w:id="43"/>
    </w:p>
    <w:p w:rsidR="00036C33" w:rsidRPr="00036C33" w:rsidRDefault="00036C33" w:rsidP="00036C33">
      <w:pPr>
        <w:pStyle w:val="11"/>
        <w:jc w:val="both"/>
        <w:rPr>
          <w:rFonts w:ascii="Times New Roman" w:hAnsi="Times New Roman"/>
          <w:sz w:val="24"/>
          <w:szCs w:val="24"/>
        </w:rPr>
      </w:pPr>
      <w:bookmarkStart w:id="44" w:name="_Toc311624883"/>
      <w:bookmarkStart w:id="45" w:name="_Toc310848041"/>
      <w:bookmarkStart w:id="46" w:name="_Toc310846159"/>
      <w:r w:rsidRPr="00036C33">
        <w:rPr>
          <w:rFonts w:ascii="Times New Roman" w:hAnsi="Times New Roman"/>
          <w:sz w:val="24"/>
          <w:szCs w:val="24"/>
        </w:rPr>
        <w:t>1.1. Конкурентные  закупочные процедуры:</w:t>
      </w:r>
      <w:bookmarkEnd w:id="44"/>
      <w:bookmarkEnd w:id="45"/>
      <w:bookmarkEnd w:id="46"/>
    </w:p>
    <w:p w:rsidR="00036C33" w:rsidRPr="00036C33" w:rsidRDefault="00036C33" w:rsidP="00036C33">
      <w:pPr>
        <w:pStyle w:val="11"/>
        <w:jc w:val="both"/>
        <w:rPr>
          <w:rFonts w:ascii="Times New Roman" w:hAnsi="Times New Roman"/>
          <w:sz w:val="24"/>
          <w:szCs w:val="24"/>
        </w:rPr>
      </w:pPr>
      <w:bookmarkStart w:id="47" w:name="_Toc311624884"/>
      <w:bookmarkStart w:id="48" w:name="_Toc310848042"/>
      <w:bookmarkStart w:id="49" w:name="_Toc310846160"/>
      <w:r w:rsidRPr="00036C33">
        <w:rPr>
          <w:rFonts w:ascii="Times New Roman" w:hAnsi="Times New Roman"/>
          <w:sz w:val="24"/>
          <w:szCs w:val="24"/>
        </w:rPr>
        <w:t>1) конкурс;</w:t>
      </w:r>
      <w:bookmarkEnd w:id="47"/>
      <w:bookmarkEnd w:id="48"/>
      <w:bookmarkEnd w:id="49"/>
    </w:p>
    <w:p w:rsidR="00036C33" w:rsidRPr="00036C33" w:rsidRDefault="00036C33" w:rsidP="00036C33">
      <w:pPr>
        <w:pStyle w:val="11"/>
        <w:jc w:val="both"/>
        <w:rPr>
          <w:rFonts w:ascii="Times New Roman" w:hAnsi="Times New Roman"/>
          <w:sz w:val="24"/>
          <w:szCs w:val="24"/>
        </w:rPr>
      </w:pPr>
      <w:bookmarkStart w:id="50" w:name="_Toc311624885"/>
      <w:bookmarkStart w:id="51" w:name="_Toc310848043"/>
      <w:bookmarkStart w:id="52" w:name="_Toc310846161"/>
      <w:r w:rsidRPr="00036C33">
        <w:rPr>
          <w:rFonts w:ascii="Times New Roman" w:hAnsi="Times New Roman"/>
          <w:sz w:val="24"/>
          <w:szCs w:val="24"/>
        </w:rPr>
        <w:t>2) аукцион;</w:t>
      </w:r>
      <w:bookmarkEnd w:id="50"/>
      <w:bookmarkEnd w:id="51"/>
      <w:bookmarkEnd w:id="52"/>
      <w:r w:rsidRPr="00036C33">
        <w:rPr>
          <w:rFonts w:ascii="Times New Roman" w:hAnsi="Times New Roman"/>
          <w:sz w:val="24"/>
          <w:szCs w:val="24"/>
        </w:rPr>
        <w:t xml:space="preserve"> </w:t>
      </w:r>
    </w:p>
    <w:p w:rsidR="00036C33" w:rsidRPr="00036C33" w:rsidRDefault="00036C33" w:rsidP="00036C33">
      <w:pPr>
        <w:pStyle w:val="11"/>
        <w:jc w:val="both"/>
        <w:rPr>
          <w:rFonts w:ascii="Times New Roman" w:hAnsi="Times New Roman"/>
          <w:sz w:val="24"/>
          <w:szCs w:val="24"/>
        </w:rPr>
      </w:pPr>
      <w:bookmarkStart w:id="53" w:name="_Toc311624886"/>
      <w:bookmarkStart w:id="54" w:name="_Toc310848044"/>
      <w:bookmarkStart w:id="55" w:name="_Toc310846162"/>
      <w:r w:rsidRPr="00036C33">
        <w:rPr>
          <w:rFonts w:ascii="Times New Roman" w:hAnsi="Times New Roman"/>
          <w:sz w:val="24"/>
          <w:szCs w:val="24"/>
        </w:rPr>
        <w:t>3) запрос предложений;</w:t>
      </w:r>
      <w:bookmarkEnd w:id="53"/>
      <w:bookmarkEnd w:id="54"/>
      <w:bookmarkEnd w:id="55"/>
    </w:p>
    <w:p w:rsidR="00036C33" w:rsidRDefault="00036C33" w:rsidP="00036C33">
      <w:pPr>
        <w:pStyle w:val="11"/>
        <w:jc w:val="both"/>
        <w:rPr>
          <w:rFonts w:ascii="Times New Roman" w:hAnsi="Times New Roman"/>
          <w:sz w:val="24"/>
          <w:szCs w:val="24"/>
        </w:rPr>
      </w:pPr>
      <w:bookmarkStart w:id="56" w:name="_Toc311624887"/>
      <w:bookmarkStart w:id="57" w:name="_Toc310848045"/>
      <w:bookmarkStart w:id="58" w:name="_Toc310846163"/>
      <w:r w:rsidRPr="00036C33">
        <w:rPr>
          <w:rFonts w:ascii="Times New Roman" w:hAnsi="Times New Roman"/>
          <w:sz w:val="24"/>
          <w:szCs w:val="24"/>
        </w:rPr>
        <w:t xml:space="preserve">4) запрос </w:t>
      </w:r>
      <w:r w:rsidR="005D3F80">
        <w:rPr>
          <w:rFonts w:ascii="Times New Roman" w:hAnsi="Times New Roman"/>
          <w:sz w:val="24"/>
          <w:szCs w:val="24"/>
        </w:rPr>
        <w:t>котировок</w:t>
      </w:r>
      <w:bookmarkEnd w:id="56"/>
      <w:bookmarkEnd w:id="57"/>
      <w:bookmarkEnd w:id="58"/>
      <w:r w:rsidR="005D3F80">
        <w:rPr>
          <w:rFonts w:ascii="Times New Roman" w:hAnsi="Times New Roman"/>
          <w:sz w:val="24"/>
          <w:szCs w:val="24"/>
        </w:rPr>
        <w:t>;</w:t>
      </w:r>
    </w:p>
    <w:p w:rsidR="005D3F80" w:rsidRPr="00036C33" w:rsidRDefault="005D3F80" w:rsidP="00036C33">
      <w:pPr>
        <w:pStyle w:val="11"/>
        <w:jc w:val="both"/>
        <w:rPr>
          <w:rFonts w:ascii="Times New Roman" w:hAnsi="Times New Roman"/>
          <w:sz w:val="24"/>
          <w:szCs w:val="24"/>
        </w:rPr>
      </w:pPr>
      <w:r>
        <w:rPr>
          <w:rFonts w:ascii="Times New Roman" w:hAnsi="Times New Roman"/>
          <w:sz w:val="24"/>
          <w:szCs w:val="24"/>
        </w:rPr>
        <w:t>5) конкурентные переговоры;</w:t>
      </w:r>
    </w:p>
    <w:p w:rsidR="00036C33" w:rsidRPr="00036C33" w:rsidRDefault="00036C33" w:rsidP="00036C33">
      <w:pPr>
        <w:pStyle w:val="11"/>
        <w:jc w:val="both"/>
        <w:rPr>
          <w:rFonts w:ascii="Times New Roman" w:hAnsi="Times New Roman"/>
          <w:sz w:val="24"/>
          <w:szCs w:val="24"/>
        </w:rPr>
      </w:pPr>
      <w:bookmarkStart w:id="59" w:name="_Toc311624888"/>
      <w:bookmarkStart w:id="60" w:name="_Toc310848046"/>
      <w:bookmarkStart w:id="61" w:name="_Toc310846164"/>
      <w:r w:rsidRPr="00036C33">
        <w:rPr>
          <w:rFonts w:ascii="Times New Roman" w:hAnsi="Times New Roman"/>
          <w:sz w:val="24"/>
          <w:szCs w:val="24"/>
        </w:rPr>
        <w:t>1.2. Неконкурентные  закупочные процедуры (закупка у единственного поставщика).</w:t>
      </w:r>
      <w:bookmarkEnd w:id="59"/>
      <w:bookmarkEnd w:id="60"/>
      <w:bookmarkEnd w:id="61"/>
    </w:p>
    <w:p w:rsidR="00036C33" w:rsidRPr="00036C33" w:rsidRDefault="00036C33" w:rsidP="00036C33">
      <w:pPr>
        <w:pStyle w:val="11"/>
        <w:jc w:val="both"/>
        <w:rPr>
          <w:rFonts w:ascii="Times New Roman" w:hAnsi="Times New Roman"/>
          <w:sz w:val="24"/>
          <w:szCs w:val="24"/>
        </w:rPr>
      </w:pPr>
      <w:bookmarkStart w:id="62" w:name="_Toc311624889"/>
      <w:bookmarkStart w:id="63" w:name="_Toc310848047"/>
      <w:bookmarkStart w:id="64" w:name="_Toc310846165"/>
      <w:r w:rsidRPr="00036C33">
        <w:rPr>
          <w:rFonts w:ascii="Times New Roman" w:hAnsi="Times New Roman"/>
          <w:sz w:val="24"/>
          <w:szCs w:val="24"/>
        </w:rPr>
        <w:t>2. Закупка продукции может осуществлять в электронной форме, в случаях установленных Правительством Российской Федерации, Правительством Москвы. Проведение конкурентных закупочных процедур в электронной форме осуществляется в соответствии со статьей 44 настоящего Положения. До установления Правительством Российской Федерации, Правительством Москвы перечня продукции, закупка которой осуществляется в электронной форме, Заказчик вправе проводить в электронной форме закупку любой продукции.</w:t>
      </w:r>
      <w:bookmarkEnd w:id="62"/>
      <w:bookmarkEnd w:id="63"/>
      <w:bookmarkEnd w:id="64"/>
      <w:r w:rsidRPr="00036C33">
        <w:rPr>
          <w:rFonts w:ascii="Times New Roman" w:hAnsi="Times New Roman"/>
          <w:sz w:val="24"/>
          <w:szCs w:val="24"/>
        </w:rPr>
        <w:t xml:space="preserve"> </w:t>
      </w:r>
    </w:p>
    <w:p w:rsidR="0003176E" w:rsidRDefault="0003176E" w:rsidP="00036C33">
      <w:pPr>
        <w:pStyle w:val="11"/>
        <w:jc w:val="both"/>
        <w:rPr>
          <w:rFonts w:ascii="Times New Roman" w:hAnsi="Times New Roman"/>
          <w:b/>
          <w:bCs/>
          <w:iCs/>
          <w:sz w:val="24"/>
          <w:szCs w:val="24"/>
        </w:rPr>
      </w:pPr>
      <w:bookmarkStart w:id="65" w:name="_Toc312049667"/>
    </w:p>
    <w:p w:rsidR="00036C33" w:rsidRPr="0003176E" w:rsidRDefault="00036C33" w:rsidP="00036C33">
      <w:pPr>
        <w:pStyle w:val="11"/>
        <w:jc w:val="both"/>
        <w:rPr>
          <w:rFonts w:ascii="Times New Roman" w:hAnsi="Times New Roman"/>
          <w:b/>
          <w:bCs/>
          <w:iCs/>
          <w:sz w:val="24"/>
          <w:szCs w:val="24"/>
        </w:rPr>
      </w:pPr>
      <w:r w:rsidRPr="0003176E">
        <w:rPr>
          <w:rFonts w:ascii="Times New Roman" w:hAnsi="Times New Roman"/>
          <w:b/>
          <w:bCs/>
          <w:iCs/>
          <w:sz w:val="24"/>
          <w:szCs w:val="24"/>
        </w:rPr>
        <w:t>Статья 8. Общие положения о способах закупки</w:t>
      </w:r>
      <w:bookmarkEnd w:id="65"/>
    </w:p>
    <w:p w:rsidR="00036C33" w:rsidRPr="00036C33" w:rsidRDefault="00036C33" w:rsidP="00036C33">
      <w:pPr>
        <w:pStyle w:val="11"/>
        <w:jc w:val="both"/>
        <w:rPr>
          <w:rFonts w:ascii="Times New Roman" w:hAnsi="Times New Roman"/>
          <w:sz w:val="24"/>
          <w:szCs w:val="24"/>
        </w:rPr>
      </w:pPr>
      <w:bookmarkStart w:id="66" w:name="_Toc311624891"/>
      <w:bookmarkStart w:id="67" w:name="_Toc310848051"/>
      <w:bookmarkStart w:id="68" w:name="_Toc310846168"/>
      <w:r w:rsidRPr="00036C33">
        <w:rPr>
          <w:rFonts w:ascii="Times New Roman" w:hAnsi="Times New Roman"/>
          <w:sz w:val="24"/>
          <w:szCs w:val="24"/>
        </w:rPr>
        <w:t>1. Выбор способа закупки осуществляется с учетом фактической целесообразности, экономической эффективности соответствующего способа.</w:t>
      </w:r>
    </w:p>
    <w:bookmarkEnd w:id="66"/>
    <w:bookmarkEnd w:id="67"/>
    <w:bookmarkEnd w:id="68"/>
    <w:p w:rsidR="00036C33" w:rsidRPr="00036C33" w:rsidRDefault="00036C33" w:rsidP="00036C33">
      <w:pPr>
        <w:pStyle w:val="11"/>
        <w:jc w:val="both"/>
        <w:rPr>
          <w:rFonts w:ascii="Times New Roman" w:hAnsi="Times New Roman"/>
          <w:sz w:val="24"/>
          <w:szCs w:val="24"/>
        </w:rPr>
      </w:pPr>
    </w:p>
    <w:p w:rsidR="00036C33" w:rsidRPr="0003176E" w:rsidRDefault="00036C33" w:rsidP="00036C33">
      <w:pPr>
        <w:pStyle w:val="11"/>
        <w:jc w:val="both"/>
        <w:rPr>
          <w:rFonts w:ascii="Times New Roman" w:hAnsi="Times New Roman"/>
          <w:b/>
          <w:sz w:val="24"/>
          <w:szCs w:val="24"/>
        </w:rPr>
      </w:pPr>
      <w:bookmarkStart w:id="69" w:name="_Toc312049668"/>
      <w:r w:rsidRPr="0003176E">
        <w:rPr>
          <w:rFonts w:ascii="Times New Roman" w:hAnsi="Times New Roman"/>
          <w:b/>
          <w:sz w:val="24"/>
          <w:szCs w:val="24"/>
        </w:rPr>
        <w:t>Статья 9. Конкурентные закупочные процедуры</w:t>
      </w:r>
      <w:bookmarkEnd w:id="69"/>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В зависимости от возможного круга поставщиков конкурентные закупочные процедуры могут быть открытыми или закрытыми.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2. Проведение закрытых конкурентных закупочных процедур  допускается при наличии следующих обстоятельств: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предмет закупки высокого уровня сложности, специального характера, иных особенностей;</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в целях обеспечения конфиденциальной информации.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lastRenderedPageBreak/>
        <w:t xml:space="preserve">Конкурентные закупочные процедуры в форме конкурса могут быть одно-, двух-,  многоэтапными.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3.1. Двух- и многоэтапные конкурсы проводятся в случае, если Заказчику необходимо организовать переговоры с поставщиками для определения наиболее эффективного варианта удовлетворения потребностей Заказчика, а именно - при выполнении любого из следующих условий:</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в случае необходимости ознакомления с возможными путями удовлетворения потребностей Заказчика и выбора наилучшего из них.</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Конкурентные закупочные процедуры,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Конкурентные закупочные процедуры в форме конкурса,  запроса предложений и запроса цен могут проводиться с переторжкой.</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Документы конкурентных закупочных процедур, подлежащие размещению на официальном сайте, подлежат размещению на официальном сайте ГУП.  </w:t>
      </w:r>
    </w:p>
    <w:p w:rsidR="0003176E" w:rsidRDefault="0003176E" w:rsidP="00036C33">
      <w:pPr>
        <w:pStyle w:val="11"/>
        <w:jc w:val="both"/>
        <w:rPr>
          <w:rFonts w:ascii="Times New Roman" w:hAnsi="Times New Roman"/>
          <w:b/>
          <w:sz w:val="24"/>
          <w:szCs w:val="24"/>
        </w:rPr>
      </w:pPr>
      <w:bookmarkStart w:id="70" w:name="_Toc312049669"/>
    </w:p>
    <w:p w:rsidR="00036C33" w:rsidRPr="0003176E" w:rsidRDefault="00036C33" w:rsidP="00036C33">
      <w:pPr>
        <w:pStyle w:val="11"/>
        <w:jc w:val="both"/>
        <w:rPr>
          <w:rFonts w:ascii="Times New Roman" w:hAnsi="Times New Roman"/>
          <w:b/>
          <w:sz w:val="24"/>
          <w:szCs w:val="24"/>
        </w:rPr>
      </w:pPr>
      <w:r w:rsidRPr="0003176E">
        <w:rPr>
          <w:rFonts w:ascii="Times New Roman" w:hAnsi="Times New Roman"/>
          <w:b/>
          <w:sz w:val="24"/>
          <w:szCs w:val="24"/>
        </w:rPr>
        <w:t>Статья 10. Неконкурентные закупочные процедуры (закупка у единственного поставщика)</w:t>
      </w:r>
      <w:bookmarkEnd w:id="70"/>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Под закупкой у единственного поставщика понимается способ закупки, при котором Заказчик предлагает заключить договор только одному поставщику. При закупке продукции у единственного поставщика в зависимости от инициативной стороны закупка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036C33" w:rsidRPr="00036C33" w:rsidRDefault="00036C33" w:rsidP="00036C33">
      <w:pPr>
        <w:pStyle w:val="11"/>
        <w:jc w:val="both"/>
        <w:rPr>
          <w:rFonts w:ascii="Times New Roman" w:hAnsi="Times New Roman"/>
          <w:sz w:val="24"/>
          <w:szCs w:val="24"/>
        </w:rPr>
      </w:pPr>
    </w:p>
    <w:p w:rsidR="00036C33" w:rsidRPr="00387C0F" w:rsidRDefault="00036C33" w:rsidP="00036C33">
      <w:pPr>
        <w:pStyle w:val="11"/>
        <w:jc w:val="both"/>
        <w:rPr>
          <w:rFonts w:ascii="Times New Roman" w:hAnsi="Times New Roman"/>
          <w:b/>
          <w:sz w:val="24"/>
          <w:szCs w:val="24"/>
        </w:rPr>
      </w:pPr>
      <w:bookmarkStart w:id="71" w:name="_Toc312049670"/>
      <w:r w:rsidRPr="00387C0F">
        <w:rPr>
          <w:rFonts w:ascii="Times New Roman" w:hAnsi="Times New Roman"/>
          <w:b/>
          <w:sz w:val="24"/>
          <w:szCs w:val="24"/>
        </w:rPr>
        <w:t>Статья 11. Общая последовательность действий при проведении конкурентных закупочных процедур</w:t>
      </w:r>
      <w:bookmarkEnd w:id="71"/>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Конкурентные закупочные процедуры проводятся в следующей последовательности, если иное не предусмотрено настоящим Положением:</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определение основных условий, требований конкурентных закупочных процедур;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разработка, согласование и утверждение технического задания и проекта договора, заключаемого по результатам конкурентной закупочной процедуры;</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 обоснование начальной (максимальной) цены договора (цены лота), содержащее расчеты и использованные  источники информации о ценах на продукцию;</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4) издание приказа </w:t>
      </w:r>
      <w:r w:rsidR="00A328A6" w:rsidRPr="00036C33">
        <w:rPr>
          <w:rFonts w:ascii="Times New Roman" w:hAnsi="Times New Roman"/>
          <w:sz w:val="24"/>
          <w:szCs w:val="24"/>
        </w:rPr>
        <w:t>Заказчик</w:t>
      </w:r>
      <w:r w:rsidR="00A328A6">
        <w:rPr>
          <w:rFonts w:ascii="Times New Roman" w:hAnsi="Times New Roman"/>
          <w:sz w:val="24"/>
          <w:szCs w:val="24"/>
        </w:rPr>
        <w:t>а</w:t>
      </w:r>
      <w:r w:rsidRPr="00036C33">
        <w:rPr>
          <w:rFonts w:ascii="Times New Roman" w:hAnsi="Times New Roman"/>
          <w:sz w:val="24"/>
          <w:szCs w:val="24"/>
        </w:rPr>
        <w:t xml:space="preserve"> о проведении конкурентной закупочной процедуры и создании Закупочной комиссии;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5) разработка извещения и закупочной  документации, их утверждение;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6) публикация извещения о проведении конкурентной закупочной процедуры, направление приглашения принять участие в закрытой  конкурентной закупочной процедуре заранее определенному кругу лиц;</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7) предоставление закупочной документации заинтересованным лицам по их запросам, разъяснение закупочной документации или ее дополнение (при необходимости);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8) проведение предварительного квалификационного отбора (при необходимости);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9) проведение конкурентной закупочной процедуры, в соответствии с выбранным способом;</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10) определение Победителя;</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11) проверка обеспечения исполнения договора;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12) подписание договора.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w:t>
      </w:r>
      <w:r w:rsidRPr="00036C33">
        <w:rPr>
          <w:rFonts w:ascii="Times New Roman" w:hAnsi="Times New Roman"/>
          <w:sz w:val="24"/>
          <w:szCs w:val="24"/>
        </w:rPr>
        <w:tab/>
        <w:t xml:space="preserve"> Подробное описание процедур различных способов закупок, а также отличия и особенности закрытых, двух- и многоэтапных процедур и описание таких процедур  как переторжка, предварительный квалификационный отбор содержатся в разделе 6 настоящего Положения.</w:t>
      </w:r>
    </w:p>
    <w:p w:rsidR="00A328A6" w:rsidRDefault="00A328A6" w:rsidP="00036C33">
      <w:pPr>
        <w:pStyle w:val="11"/>
        <w:jc w:val="both"/>
        <w:rPr>
          <w:rFonts w:ascii="Times New Roman" w:hAnsi="Times New Roman"/>
          <w:b/>
          <w:sz w:val="24"/>
          <w:szCs w:val="24"/>
        </w:rPr>
      </w:pPr>
      <w:bookmarkStart w:id="72" w:name="_Toc312049671"/>
    </w:p>
    <w:p w:rsidR="00036C33" w:rsidRPr="00A328A6" w:rsidRDefault="00036C33" w:rsidP="00036C33">
      <w:pPr>
        <w:pStyle w:val="11"/>
        <w:jc w:val="both"/>
        <w:rPr>
          <w:rFonts w:ascii="Times New Roman" w:hAnsi="Times New Roman"/>
          <w:b/>
          <w:sz w:val="24"/>
          <w:szCs w:val="24"/>
        </w:rPr>
      </w:pPr>
      <w:r w:rsidRPr="00A328A6">
        <w:rPr>
          <w:rFonts w:ascii="Times New Roman" w:hAnsi="Times New Roman"/>
          <w:b/>
          <w:sz w:val="24"/>
          <w:szCs w:val="24"/>
        </w:rPr>
        <w:lastRenderedPageBreak/>
        <w:t>Статья 12. Общая последовательность действий при неконкурентных способах закупки</w:t>
      </w:r>
      <w:bookmarkEnd w:id="72"/>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Действия, предпринимаемые при неконкурентных способах закупки, определяются Заказчиком самостоятельно, в зависимости от условий, требующих такой закупки и порядком ведения договорно-правовой работы.</w:t>
      </w:r>
    </w:p>
    <w:p w:rsidR="00A328A6" w:rsidRDefault="00A328A6" w:rsidP="00036C33">
      <w:pPr>
        <w:pStyle w:val="11"/>
        <w:jc w:val="both"/>
        <w:rPr>
          <w:rFonts w:ascii="Times New Roman" w:hAnsi="Times New Roman"/>
          <w:b/>
          <w:sz w:val="24"/>
          <w:szCs w:val="24"/>
        </w:rPr>
      </w:pPr>
      <w:bookmarkStart w:id="73" w:name="_Toc312049672"/>
    </w:p>
    <w:p w:rsidR="00036C33" w:rsidRPr="00A328A6" w:rsidRDefault="00036C33" w:rsidP="00036C33">
      <w:pPr>
        <w:pStyle w:val="11"/>
        <w:jc w:val="both"/>
        <w:rPr>
          <w:rFonts w:ascii="Times New Roman" w:hAnsi="Times New Roman"/>
          <w:b/>
          <w:sz w:val="24"/>
          <w:szCs w:val="24"/>
        </w:rPr>
      </w:pPr>
      <w:r w:rsidRPr="00A328A6">
        <w:rPr>
          <w:rFonts w:ascii="Times New Roman" w:hAnsi="Times New Roman"/>
          <w:b/>
          <w:sz w:val="24"/>
          <w:szCs w:val="24"/>
        </w:rPr>
        <w:t>Статья 13. Привлечение специализированной организации</w:t>
      </w:r>
      <w:bookmarkEnd w:id="73"/>
      <w:r w:rsidRPr="00A328A6">
        <w:rPr>
          <w:rFonts w:ascii="Times New Roman" w:hAnsi="Times New Roman"/>
          <w:b/>
          <w:sz w:val="24"/>
          <w:szCs w:val="24"/>
        </w:rPr>
        <w:t xml:space="preserve">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1. Заказчик вправе осуществить передачу отдельных функций по организации и проведению конкурентных закупочных процедур специализированной организации путем заключения договора о передаче соответствующих функций и полномочий.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2. Выбор специализированной организации осуществляется Заказчиком в соответствии с настоящим Положением.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3. 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4. Заказчик не вправе передавать специализированной организации следующие функции и полномочия:</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планирование закупок;</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создание Закупочной комиссии;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определение начальной (максимальной) цены договора;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определение предмета и существенных условий договора;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утверждение проекта договора и закупочной документации;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определение условий закупочной процедуры и их изменение;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подписание договора.</w:t>
      </w:r>
    </w:p>
    <w:p w:rsidR="00A328A6" w:rsidRDefault="00A328A6" w:rsidP="00036C33">
      <w:pPr>
        <w:pStyle w:val="11"/>
        <w:jc w:val="both"/>
        <w:rPr>
          <w:rFonts w:ascii="Times New Roman" w:hAnsi="Times New Roman"/>
          <w:sz w:val="24"/>
          <w:szCs w:val="24"/>
        </w:rPr>
      </w:pPr>
      <w:bookmarkStart w:id="74" w:name="_Toc312049673"/>
    </w:p>
    <w:p w:rsidR="00036C33" w:rsidRPr="00A328A6" w:rsidRDefault="00036C33" w:rsidP="00036C33">
      <w:pPr>
        <w:pStyle w:val="11"/>
        <w:jc w:val="both"/>
        <w:rPr>
          <w:rFonts w:ascii="Times New Roman" w:hAnsi="Times New Roman"/>
          <w:b/>
          <w:sz w:val="24"/>
          <w:szCs w:val="24"/>
        </w:rPr>
      </w:pPr>
      <w:r w:rsidRPr="00A328A6">
        <w:rPr>
          <w:rFonts w:ascii="Times New Roman" w:hAnsi="Times New Roman"/>
          <w:b/>
          <w:sz w:val="24"/>
          <w:szCs w:val="24"/>
        </w:rPr>
        <w:t>Статья 14. Требования к участникам закупочных процедур</w:t>
      </w:r>
      <w:bookmarkEnd w:id="74"/>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Заказчик устанавливает в закупочной документации следующие обязательные требования к участникам закупочных процедур: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участники закупочных процедур не должны находится в процессе проведения ликвидации (для юридического лица) или быть признанным  по решению арбитражного суда несостоятельным (банкротом);</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Заказчик вправе установить следующие дополнительные требования к участникам закупочных процедур, в том числе: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1) отсутствие сведений об участнике закупочной процедуры в реестре недобросовестных поставщиков, предусмотренном федеральными законами </w:t>
      </w:r>
      <w:r w:rsidR="00A328A6">
        <w:rPr>
          <w:rFonts w:ascii="Times New Roman" w:hAnsi="Times New Roman"/>
          <w:sz w:val="24"/>
          <w:szCs w:val="24"/>
        </w:rPr>
        <w:t>от 5 апреля 2013 года N 44-ФЗ «</w:t>
      </w:r>
      <w:r w:rsidR="00A328A6" w:rsidRPr="00036C33">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Pr="00036C33">
        <w:rPr>
          <w:rFonts w:ascii="Times New Roman" w:hAnsi="Times New Roman"/>
          <w:sz w:val="24"/>
          <w:szCs w:val="24"/>
        </w:rPr>
        <w:t xml:space="preserve"> и от 18.07.2011 № 223-ФЗ «О закупках товаров, работ, услуг отдельными видами юридических лиц»;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lastRenderedPageBreak/>
        <w:t xml:space="preserve">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4) наличие у участника закупочной процедуры прав на результаты интеллектуальной деятельности, которые являются предметом закупочной процедуры, или используются при исполнении договора;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8) наличие действующей системы менеджмента качества (управления, обеспечения и контроля качества) у участника закупочной процедуры (привлекаемого субподрядчика/соисполнителя) и/или предприятия-изготовителя товара, право на поставку которого является предметом закупочной процедуры. При этом в закупочной  документации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3. Заказчик отстраняет участника закупочной процедуры от участия в соответствующей процедуре закупки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 </w:t>
      </w:r>
    </w:p>
    <w:p w:rsidR="00A328A6" w:rsidRDefault="00A328A6" w:rsidP="00036C33">
      <w:pPr>
        <w:pStyle w:val="11"/>
        <w:jc w:val="both"/>
        <w:rPr>
          <w:rFonts w:ascii="Times New Roman" w:hAnsi="Times New Roman"/>
          <w:b/>
          <w:sz w:val="24"/>
          <w:szCs w:val="24"/>
        </w:rPr>
      </w:pPr>
      <w:bookmarkStart w:id="75" w:name="_Toc312049674"/>
    </w:p>
    <w:p w:rsidR="00036C33" w:rsidRPr="00A328A6" w:rsidRDefault="00036C33" w:rsidP="00036C33">
      <w:pPr>
        <w:pStyle w:val="11"/>
        <w:jc w:val="both"/>
        <w:rPr>
          <w:rFonts w:ascii="Times New Roman" w:hAnsi="Times New Roman"/>
          <w:b/>
          <w:sz w:val="24"/>
          <w:szCs w:val="24"/>
        </w:rPr>
      </w:pPr>
      <w:r w:rsidRPr="00A328A6">
        <w:rPr>
          <w:rFonts w:ascii="Times New Roman" w:hAnsi="Times New Roman"/>
          <w:b/>
          <w:sz w:val="24"/>
          <w:szCs w:val="24"/>
        </w:rPr>
        <w:t>Статья 15. Обеспечение исполнения обязательств</w:t>
      </w:r>
      <w:bookmarkEnd w:id="75"/>
    </w:p>
    <w:p w:rsidR="00036C33" w:rsidRPr="00036C33" w:rsidRDefault="00A328A6" w:rsidP="00036C33">
      <w:pPr>
        <w:pStyle w:val="11"/>
        <w:jc w:val="both"/>
        <w:rPr>
          <w:rFonts w:ascii="Times New Roman" w:hAnsi="Times New Roman"/>
          <w:sz w:val="24"/>
          <w:szCs w:val="24"/>
        </w:rPr>
      </w:pPr>
      <w:r>
        <w:rPr>
          <w:rFonts w:ascii="Times New Roman" w:hAnsi="Times New Roman"/>
          <w:sz w:val="24"/>
          <w:szCs w:val="24"/>
        </w:rPr>
        <w:t xml:space="preserve">1. </w:t>
      </w:r>
      <w:r w:rsidR="00036C33" w:rsidRPr="00036C33">
        <w:rPr>
          <w:rFonts w:ascii="Times New Roman" w:hAnsi="Times New Roman"/>
          <w:sz w:val="24"/>
          <w:szCs w:val="24"/>
        </w:rPr>
        <w:t xml:space="preserve">Заказчик вправе потребовать от участников закупочной процедуры предоставить обеспечение исполнения обязательств, связанных с подачей им заявки на участие в закупочной процедуре и/или обеспечение исполнения обязательств по договору.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Заказчик вправе установить в закупочной документации следующие способы обеспечения исполнения обязательств по договору:</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залог денежных средств, в том числе в форме вклада (депозита);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2)  безотзывная банковская гарантия, выданная кредитной организацией; </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 иной, указанный в закупочной  документации.</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 Для обеспечения заявки на участие в закупочной процедуре применяется залог денежных средств, в размере не более десяти процентов от начальной (предельной) цены договора, заключаемого по результатам проведения закупочной процедуры.</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4. Для обеспечения исполнения обязательств по договору Заказчик вправе установить любой из указанных в пункте 2 настоящей статьи способ. Размер обеспечения исполнения обязательств по договору не ограничивается.</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5.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При этом закупочная документация должна содержать требования к способам, суммам и порядку представления обеспечения, описание порядка возврата обеспечения заявки на участие в закупочной процедуре, а также обстоятельства, при которых участник закупочной процедуры его утрачивает.</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6.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w:t>
      </w:r>
      <w:r w:rsidRPr="00036C33">
        <w:rPr>
          <w:rFonts w:ascii="Times New Roman" w:hAnsi="Times New Roman"/>
          <w:sz w:val="24"/>
          <w:szCs w:val="24"/>
        </w:rPr>
        <w:lastRenderedPageBreak/>
        <w:t>гарантам. Условия возврата и утраты обеспечения исполнения обязательств по договору регулируются в проекте договора.</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7. В случае, если установлено требование обеспечения заявки на участие в закупочной процедуре, Заказчик возвращает денежные средства, внесенные в качестве обеспечения заявок на участие в закупочной процедуре, в течение пяти рабочих дней с даты:</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1) принятия Заказчиком решения об отказе от проведения закупочной процедуры участнику, подавшему заявку на участие в закупочной процедуре;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2) поступления Заказчику уведомления об отзыве заявки на участие в закупочной процедуре - участнику, подавшему заявку на участие в закупочной процедуре;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3) подписания протокола закупочной процедуры, в соответствии с которым участник закупочной процедуры не допущен к участию в закупочной процедуре;</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4) подписания протокола закупочной процедуры, в соответствии с которым определены участники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5) со дня заключения договора победителю закупочной процедуры;</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6) со дня заключения договора участнику закупочной процедуры, заявке на участие которого присвоен второй номер.</w:t>
      </w:r>
    </w:p>
    <w:p w:rsidR="00036C33" w:rsidRPr="00036C33" w:rsidRDefault="00036C33" w:rsidP="00036C33">
      <w:pPr>
        <w:pStyle w:val="11"/>
        <w:jc w:val="both"/>
        <w:rPr>
          <w:rFonts w:ascii="Times New Roman" w:hAnsi="Times New Roman"/>
          <w:sz w:val="24"/>
          <w:szCs w:val="24"/>
        </w:rPr>
      </w:pPr>
      <w:r w:rsidRPr="00036C33">
        <w:rPr>
          <w:rFonts w:ascii="Times New Roman" w:hAnsi="Times New Roman"/>
          <w:sz w:val="24"/>
          <w:szCs w:val="24"/>
        </w:rPr>
        <w:t xml:space="preserve">8.  В случае уклонения победителя закупочной процедуры, участника закупочной процедуры, заявке которого присвоен второй номер, участника закупочной процедуры, подавшего единственную заявку, соответствующую требованиям закупочной документации  от заключения договора, денежные средства, внесенные в качестве обеспечения заявки на участие в закупочной процедуре не возвращаются и удерживаются в пользу Заказчика. </w:t>
      </w:r>
    </w:p>
    <w:p w:rsidR="00036C33" w:rsidRPr="00036C33" w:rsidRDefault="00036C33" w:rsidP="00036C33">
      <w:pPr>
        <w:pStyle w:val="11"/>
        <w:jc w:val="both"/>
        <w:rPr>
          <w:rFonts w:ascii="Times New Roman" w:hAnsi="Times New Roman"/>
          <w:sz w:val="24"/>
          <w:szCs w:val="24"/>
        </w:rPr>
      </w:pPr>
    </w:p>
    <w:p w:rsidR="00273C6A" w:rsidRPr="00273C6A" w:rsidRDefault="00273C6A" w:rsidP="00273C6A">
      <w:pPr>
        <w:pStyle w:val="11"/>
        <w:jc w:val="both"/>
        <w:rPr>
          <w:rFonts w:ascii="Times New Roman" w:hAnsi="Times New Roman"/>
          <w:sz w:val="24"/>
          <w:szCs w:val="24"/>
        </w:rPr>
      </w:pPr>
      <w:r w:rsidRPr="00A328A6">
        <w:rPr>
          <w:rFonts w:ascii="Times New Roman" w:hAnsi="Times New Roman"/>
          <w:b/>
          <w:sz w:val="24"/>
          <w:szCs w:val="24"/>
        </w:rPr>
        <w:t>Статья 1</w:t>
      </w:r>
      <w:r>
        <w:rPr>
          <w:rFonts w:ascii="Times New Roman" w:hAnsi="Times New Roman"/>
          <w:b/>
          <w:sz w:val="24"/>
          <w:szCs w:val="24"/>
        </w:rPr>
        <w:t>6</w:t>
      </w:r>
      <w:r w:rsidRPr="00A328A6">
        <w:rPr>
          <w:rFonts w:ascii="Times New Roman" w:hAnsi="Times New Roman"/>
          <w:b/>
          <w:sz w:val="24"/>
          <w:szCs w:val="24"/>
        </w:rPr>
        <w:t xml:space="preserve">. </w:t>
      </w:r>
      <w:bookmarkStart w:id="76" w:name="_Toc268259859"/>
      <w:bookmarkStart w:id="77" w:name="_Toc268608856"/>
      <w:bookmarkStart w:id="78" w:name="_Toc270006757"/>
      <w:bookmarkStart w:id="79" w:name="_Toc270010968"/>
      <w:bookmarkStart w:id="80" w:name="_Toc270089241"/>
      <w:bookmarkStart w:id="81" w:name="_Toc368984189"/>
      <w:bookmarkEnd w:id="76"/>
      <w:bookmarkEnd w:id="77"/>
      <w:bookmarkEnd w:id="78"/>
      <w:bookmarkEnd w:id="79"/>
      <w:bookmarkEnd w:id="80"/>
      <w:r w:rsidRPr="00273C6A">
        <w:rPr>
          <w:rFonts w:ascii="Times New Roman" w:hAnsi="Times New Roman"/>
          <w:b/>
          <w:sz w:val="24"/>
          <w:szCs w:val="24"/>
        </w:rPr>
        <w:t>Недопустимость взимания платы за участие в закупочной процедуре</w:t>
      </w:r>
      <w:bookmarkEnd w:id="81"/>
    </w:p>
    <w:p w:rsidR="00273C6A" w:rsidRDefault="00273C6A" w:rsidP="00273C6A">
      <w:pPr>
        <w:pStyle w:val="11"/>
        <w:jc w:val="both"/>
        <w:rPr>
          <w:rFonts w:ascii="Times New Roman" w:hAnsi="Times New Roman"/>
          <w:sz w:val="24"/>
          <w:szCs w:val="24"/>
        </w:rPr>
      </w:pPr>
      <w:r>
        <w:rPr>
          <w:rFonts w:ascii="Times New Roman" w:hAnsi="Times New Roman"/>
          <w:sz w:val="24"/>
          <w:szCs w:val="24"/>
        </w:rPr>
        <w:t xml:space="preserve">1. </w:t>
      </w:r>
      <w:r w:rsidRPr="00273C6A">
        <w:rPr>
          <w:rFonts w:ascii="Times New Roman" w:hAnsi="Times New Roman"/>
          <w:sz w:val="24"/>
          <w:szCs w:val="24"/>
        </w:rPr>
        <w:t>Не допускается взимание с участников закупки платы за участие в ней, за исключением платы, предусмотренной правилами работы ЭТП, при проведении закупки в электронной форме</w:t>
      </w:r>
      <w:r>
        <w:rPr>
          <w:rFonts w:ascii="Times New Roman" w:hAnsi="Times New Roman"/>
          <w:sz w:val="24"/>
          <w:szCs w:val="24"/>
        </w:rPr>
        <w:t>.</w:t>
      </w:r>
    </w:p>
    <w:p w:rsidR="00273C6A" w:rsidRPr="00273C6A" w:rsidRDefault="00273C6A" w:rsidP="00273C6A">
      <w:pPr>
        <w:pStyle w:val="11"/>
        <w:jc w:val="both"/>
        <w:rPr>
          <w:rFonts w:ascii="Times New Roman" w:hAnsi="Times New Roman"/>
          <w:sz w:val="24"/>
          <w:szCs w:val="24"/>
        </w:rPr>
      </w:pPr>
    </w:p>
    <w:p w:rsidR="00273C6A" w:rsidRPr="00273C6A" w:rsidRDefault="00273C6A" w:rsidP="00273C6A">
      <w:pPr>
        <w:pStyle w:val="11"/>
        <w:jc w:val="both"/>
        <w:rPr>
          <w:rFonts w:ascii="Times New Roman" w:hAnsi="Times New Roman"/>
          <w:sz w:val="24"/>
          <w:szCs w:val="24"/>
        </w:rPr>
      </w:pPr>
      <w:bookmarkStart w:id="82" w:name="_Ref341794633"/>
      <w:bookmarkStart w:id="83" w:name="_Toc368984190"/>
      <w:r w:rsidRPr="00A328A6">
        <w:rPr>
          <w:rFonts w:ascii="Times New Roman" w:hAnsi="Times New Roman"/>
          <w:b/>
          <w:sz w:val="24"/>
          <w:szCs w:val="24"/>
        </w:rPr>
        <w:t>Статья 1</w:t>
      </w:r>
      <w:r>
        <w:rPr>
          <w:rFonts w:ascii="Times New Roman" w:hAnsi="Times New Roman"/>
          <w:b/>
          <w:sz w:val="24"/>
          <w:szCs w:val="24"/>
        </w:rPr>
        <w:t>7</w:t>
      </w:r>
      <w:r w:rsidRPr="00A328A6">
        <w:rPr>
          <w:rFonts w:ascii="Times New Roman" w:hAnsi="Times New Roman"/>
          <w:b/>
          <w:sz w:val="24"/>
          <w:szCs w:val="24"/>
        </w:rPr>
        <w:t xml:space="preserve">. </w:t>
      </w:r>
      <w:r w:rsidRPr="00273C6A">
        <w:rPr>
          <w:rFonts w:ascii="Times New Roman" w:hAnsi="Times New Roman"/>
          <w:b/>
          <w:sz w:val="24"/>
          <w:szCs w:val="24"/>
        </w:rPr>
        <w:t>Подготовка, согласование и утверждение документации о закупке</w:t>
      </w:r>
      <w:bookmarkEnd w:id="82"/>
      <w:bookmarkEnd w:id="83"/>
    </w:p>
    <w:p w:rsidR="00273C6A" w:rsidRPr="00273C6A" w:rsidRDefault="00273C6A" w:rsidP="00273C6A">
      <w:pPr>
        <w:pStyle w:val="11"/>
        <w:jc w:val="both"/>
        <w:rPr>
          <w:rFonts w:ascii="Times New Roman" w:hAnsi="Times New Roman"/>
          <w:sz w:val="24"/>
          <w:szCs w:val="24"/>
        </w:rPr>
      </w:pPr>
      <w:r>
        <w:rPr>
          <w:rFonts w:ascii="Times New Roman" w:hAnsi="Times New Roman"/>
          <w:sz w:val="24"/>
          <w:szCs w:val="24"/>
        </w:rPr>
        <w:t xml:space="preserve">1. </w:t>
      </w:r>
      <w:r w:rsidRPr="00273C6A">
        <w:rPr>
          <w:rFonts w:ascii="Times New Roman" w:hAnsi="Times New Roman"/>
          <w:sz w:val="24"/>
          <w:szCs w:val="24"/>
        </w:rPr>
        <w:t xml:space="preserve">Подготовка документации о закупке и извещения осуществляется </w:t>
      </w:r>
      <w:r>
        <w:rPr>
          <w:rFonts w:ascii="Times New Roman" w:hAnsi="Times New Roman"/>
          <w:sz w:val="24"/>
          <w:szCs w:val="24"/>
        </w:rPr>
        <w:t>З</w:t>
      </w:r>
      <w:r w:rsidRPr="00273C6A">
        <w:rPr>
          <w:rFonts w:ascii="Times New Roman" w:hAnsi="Times New Roman"/>
          <w:sz w:val="24"/>
          <w:szCs w:val="24"/>
        </w:rPr>
        <w:t>аказчиком самостоятельно или организатором закупки.</w:t>
      </w:r>
    </w:p>
    <w:p w:rsidR="00273C6A" w:rsidRPr="00273C6A" w:rsidRDefault="00273C6A" w:rsidP="00273C6A">
      <w:pPr>
        <w:pStyle w:val="11"/>
        <w:jc w:val="both"/>
        <w:rPr>
          <w:rFonts w:ascii="Times New Roman" w:hAnsi="Times New Roman"/>
          <w:sz w:val="24"/>
          <w:szCs w:val="24"/>
        </w:rPr>
      </w:pPr>
      <w:r>
        <w:rPr>
          <w:rFonts w:ascii="Times New Roman" w:hAnsi="Times New Roman"/>
          <w:sz w:val="24"/>
          <w:szCs w:val="24"/>
        </w:rPr>
        <w:t xml:space="preserve">2. </w:t>
      </w:r>
      <w:r w:rsidRPr="00273C6A">
        <w:rPr>
          <w:rFonts w:ascii="Times New Roman" w:hAnsi="Times New Roman"/>
          <w:sz w:val="24"/>
          <w:szCs w:val="24"/>
        </w:rPr>
        <w:t>Закупочную документацию и извещение в ее составе может утверждать</w:t>
      </w:r>
      <w:bookmarkStart w:id="84" w:name="_Ref299363040"/>
      <w:r w:rsidRPr="00273C6A">
        <w:rPr>
          <w:rFonts w:ascii="Times New Roman" w:hAnsi="Times New Roman"/>
          <w:sz w:val="24"/>
          <w:szCs w:val="24"/>
        </w:rPr>
        <w:t>:</w:t>
      </w:r>
      <w:bookmarkEnd w:id="84"/>
    </w:p>
    <w:p w:rsidR="00273C6A" w:rsidRPr="00273C6A" w:rsidRDefault="00273C6A" w:rsidP="00273C6A">
      <w:pPr>
        <w:pStyle w:val="11"/>
        <w:jc w:val="both"/>
        <w:rPr>
          <w:rFonts w:ascii="Times New Roman" w:hAnsi="Times New Roman"/>
          <w:sz w:val="24"/>
          <w:szCs w:val="24"/>
        </w:rPr>
      </w:pPr>
      <w:bookmarkStart w:id="85" w:name="_Ref299362839"/>
      <w:r w:rsidRPr="00273C6A">
        <w:rPr>
          <w:rFonts w:ascii="Times New Roman" w:hAnsi="Times New Roman"/>
          <w:sz w:val="24"/>
          <w:szCs w:val="24"/>
        </w:rPr>
        <w:t>организатор закупки, если ему такая функция передана по договору (соглашению) с ним, в этом случае обязательно согласование документации о закупке с заказчиком;</w:t>
      </w:r>
      <w:bookmarkEnd w:id="85"/>
    </w:p>
    <w:p w:rsidR="00273C6A" w:rsidRPr="00273C6A" w:rsidRDefault="00273C6A" w:rsidP="00273C6A">
      <w:pPr>
        <w:pStyle w:val="11"/>
        <w:jc w:val="both"/>
        <w:rPr>
          <w:rFonts w:ascii="Times New Roman" w:hAnsi="Times New Roman"/>
          <w:sz w:val="24"/>
          <w:szCs w:val="24"/>
        </w:rPr>
      </w:pPr>
      <w:bookmarkStart w:id="86" w:name="_Ref299362842"/>
      <w:r w:rsidRPr="00273C6A">
        <w:rPr>
          <w:rFonts w:ascii="Times New Roman" w:hAnsi="Times New Roman"/>
          <w:sz w:val="24"/>
          <w:szCs w:val="24"/>
        </w:rPr>
        <w:t>заказчик, в этом случае обязательно согласование документации о закупке с организатором закупки.</w:t>
      </w:r>
      <w:bookmarkEnd w:id="86"/>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Если организатор закупки выносит мотивированный отказ утвердить или согласовать  закупочную документацию и извещение в ее составе по причине несоответствия требованиям настоящего </w:t>
      </w:r>
      <w:r>
        <w:rPr>
          <w:rFonts w:ascii="Times New Roman" w:hAnsi="Times New Roman"/>
          <w:sz w:val="24"/>
          <w:szCs w:val="24"/>
        </w:rPr>
        <w:t>Положения</w:t>
      </w:r>
      <w:r w:rsidRPr="00273C6A">
        <w:rPr>
          <w:rFonts w:ascii="Times New Roman" w:hAnsi="Times New Roman"/>
          <w:sz w:val="24"/>
          <w:szCs w:val="24"/>
        </w:rPr>
        <w:t>, он вправе приостановить выполнение поручения на закупку до урегулирования разногласий или отказаться от проведения закупки.</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Организатор закупки вправе вынести закупочную документацию и извещение в ее составе для согласования закупочной комиссией в части требований к участникам закупки (их субподрядчикам (поставщикам, соисполнителям), если такие требования устанавливались), критериев отбора и оценки, перечня и (или) форм документов заявки, порядка и сроков проведения процедуры. При таком согласовании закупочная комиссия должна проверить соответствие требований, предъявленных в документации о закупке:</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правилам формирования требований и критериев</w:t>
      </w:r>
      <w:r>
        <w:rPr>
          <w:rFonts w:ascii="Times New Roman" w:hAnsi="Times New Roman"/>
          <w:sz w:val="24"/>
          <w:szCs w:val="24"/>
        </w:rPr>
        <w:t>;</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обоснованности требований исходя из потребности, которая удовлетворяется за счет закупаемой продукции;</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целям и принципам закупочной деятельности</w:t>
      </w:r>
      <w:r>
        <w:rPr>
          <w:rFonts w:ascii="Times New Roman" w:hAnsi="Times New Roman"/>
          <w:sz w:val="24"/>
          <w:szCs w:val="24"/>
        </w:rPr>
        <w:t>;</w:t>
      </w:r>
    </w:p>
    <w:p w:rsidR="00273C6A" w:rsidRPr="00273C6A" w:rsidRDefault="00273C6A" w:rsidP="00273C6A">
      <w:pPr>
        <w:pStyle w:val="11"/>
        <w:jc w:val="both"/>
        <w:rPr>
          <w:rFonts w:ascii="Times New Roman" w:hAnsi="Times New Roman"/>
          <w:sz w:val="24"/>
          <w:szCs w:val="24"/>
        </w:rPr>
      </w:pPr>
      <w:r>
        <w:rPr>
          <w:rFonts w:ascii="Times New Roman" w:hAnsi="Times New Roman"/>
          <w:sz w:val="24"/>
          <w:szCs w:val="24"/>
        </w:rPr>
        <w:t xml:space="preserve">3. </w:t>
      </w:r>
      <w:r w:rsidRPr="00273C6A">
        <w:rPr>
          <w:rFonts w:ascii="Times New Roman" w:hAnsi="Times New Roman"/>
          <w:sz w:val="24"/>
          <w:szCs w:val="24"/>
        </w:rPr>
        <w:t>Закупочная комиссия также вправе высказывать замечания в отношении требований к продукции, условиям и (или) форме договора.</w:t>
      </w:r>
    </w:p>
    <w:p w:rsidR="00273C6A" w:rsidRPr="00273C6A" w:rsidRDefault="00273C6A" w:rsidP="00273C6A">
      <w:pPr>
        <w:pStyle w:val="11"/>
        <w:jc w:val="both"/>
        <w:rPr>
          <w:rFonts w:ascii="Times New Roman" w:hAnsi="Times New Roman"/>
          <w:sz w:val="24"/>
          <w:szCs w:val="24"/>
        </w:rPr>
      </w:pPr>
      <w:bookmarkStart w:id="87" w:name="_Ref297217245"/>
      <w:r w:rsidRPr="00273C6A">
        <w:rPr>
          <w:rFonts w:ascii="Times New Roman" w:hAnsi="Times New Roman"/>
          <w:sz w:val="24"/>
          <w:szCs w:val="24"/>
        </w:rPr>
        <w:t xml:space="preserve">Если по мнению закупочной комиссии в документации о закупке приведены неверные требования, в т.ч. вследствие их указания в заявке на закупку, закупочная комиссия </w:t>
      </w:r>
      <w:r w:rsidRPr="00273C6A">
        <w:rPr>
          <w:rFonts w:ascii="Times New Roman" w:hAnsi="Times New Roman"/>
          <w:sz w:val="24"/>
          <w:szCs w:val="24"/>
        </w:rPr>
        <w:lastRenderedPageBreak/>
        <w:t>должна потребовать внесения соответствующих изменений в заявку на закупку от заказчика либо непосредственно в закупочную документацию вместе с извещением от организатора закупки.</w:t>
      </w:r>
      <w:bookmarkEnd w:id="87"/>
    </w:p>
    <w:p w:rsidR="00273C6A" w:rsidRPr="00273C6A" w:rsidRDefault="00273C6A" w:rsidP="00273C6A">
      <w:pPr>
        <w:pStyle w:val="11"/>
        <w:jc w:val="both"/>
        <w:rPr>
          <w:rFonts w:ascii="Times New Roman" w:hAnsi="Times New Roman"/>
          <w:sz w:val="24"/>
          <w:szCs w:val="24"/>
        </w:rPr>
      </w:pPr>
      <w:r>
        <w:rPr>
          <w:rFonts w:ascii="Times New Roman" w:hAnsi="Times New Roman"/>
          <w:sz w:val="24"/>
          <w:szCs w:val="24"/>
        </w:rPr>
        <w:t xml:space="preserve">4. </w:t>
      </w:r>
      <w:r w:rsidRPr="00273C6A">
        <w:rPr>
          <w:rFonts w:ascii="Times New Roman" w:hAnsi="Times New Roman"/>
          <w:sz w:val="24"/>
          <w:szCs w:val="24"/>
        </w:rPr>
        <w:t>Порядок согласования извещения и документации о закупке устанавливается:</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для закупок, проводимых организатором закупок, </w:t>
      </w:r>
      <w:r>
        <w:rPr>
          <w:rFonts w:ascii="Times New Roman" w:hAnsi="Times New Roman"/>
          <w:sz w:val="24"/>
          <w:szCs w:val="24"/>
        </w:rPr>
        <w:t>-</w:t>
      </w:r>
      <w:r w:rsidRPr="00273C6A">
        <w:rPr>
          <w:rFonts w:ascii="Times New Roman" w:hAnsi="Times New Roman"/>
          <w:sz w:val="24"/>
          <w:szCs w:val="24"/>
        </w:rPr>
        <w:t xml:space="preserve"> распорядительными документами </w:t>
      </w:r>
      <w:r>
        <w:rPr>
          <w:rFonts w:ascii="Times New Roman" w:hAnsi="Times New Roman"/>
          <w:sz w:val="24"/>
          <w:szCs w:val="24"/>
        </w:rPr>
        <w:t>Заказчика</w:t>
      </w:r>
      <w:r w:rsidRPr="00273C6A">
        <w:rPr>
          <w:rFonts w:ascii="Times New Roman" w:hAnsi="Times New Roman"/>
          <w:sz w:val="24"/>
          <w:szCs w:val="24"/>
        </w:rPr>
        <w:t>;</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для иных закупок</w:t>
      </w:r>
      <w:r>
        <w:rPr>
          <w:rFonts w:ascii="Times New Roman" w:hAnsi="Times New Roman"/>
          <w:sz w:val="24"/>
          <w:szCs w:val="24"/>
        </w:rPr>
        <w:t xml:space="preserve"> - распорядительными документами З</w:t>
      </w:r>
      <w:r w:rsidRPr="00273C6A">
        <w:rPr>
          <w:rFonts w:ascii="Times New Roman" w:hAnsi="Times New Roman"/>
          <w:sz w:val="24"/>
          <w:szCs w:val="24"/>
        </w:rPr>
        <w:t>аказчик</w:t>
      </w:r>
      <w:r>
        <w:rPr>
          <w:rFonts w:ascii="Times New Roman" w:hAnsi="Times New Roman"/>
          <w:sz w:val="24"/>
          <w:szCs w:val="24"/>
        </w:rPr>
        <w:t>а</w:t>
      </w:r>
      <w:r w:rsidRPr="00273C6A">
        <w:rPr>
          <w:rFonts w:ascii="Times New Roman" w:hAnsi="Times New Roman"/>
          <w:sz w:val="24"/>
          <w:szCs w:val="24"/>
        </w:rPr>
        <w:t xml:space="preserve"> и (или) уполномоченных органов.</w:t>
      </w:r>
    </w:p>
    <w:p w:rsidR="00273C6A" w:rsidRPr="00273C6A" w:rsidRDefault="00273C6A" w:rsidP="00273C6A">
      <w:pPr>
        <w:pStyle w:val="11"/>
        <w:jc w:val="both"/>
        <w:rPr>
          <w:rFonts w:ascii="Times New Roman" w:hAnsi="Times New Roman"/>
          <w:sz w:val="24"/>
          <w:szCs w:val="24"/>
        </w:rPr>
      </w:pPr>
    </w:p>
    <w:p w:rsidR="00273C6A" w:rsidRPr="00273C6A" w:rsidRDefault="00273C6A" w:rsidP="00273C6A">
      <w:pPr>
        <w:pStyle w:val="11"/>
        <w:jc w:val="both"/>
        <w:rPr>
          <w:rFonts w:ascii="Times New Roman" w:hAnsi="Times New Roman"/>
          <w:sz w:val="24"/>
          <w:szCs w:val="24"/>
        </w:rPr>
      </w:pPr>
      <w:bookmarkStart w:id="88" w:name="_Toc268259866"/>
      <w:bookmarkStart w:id="89" w:name="_Toc268608863"/>
      <w:bookmarkStart w:id="90" w:name="_Toc270006764"/>
      <w:bookmarkStart w:id="91" w:name="_Toc270010975"/>
      <w:bookmarkStart w:id="92" w:name="_Ref270289356"/>
      <w:bookmarkStart w:id="93" w:name="_Toc368984191"/>
      <w:bookmarkEnd w:id="88"/>
      <w:bookmarkEnd w:id="89"/>
      <w:bookmarkEnd w:id="90"/>
      <w:bookmarkEnd w:id="91"/>
      <w:r w:rsidRPr="00A328A6">
        <w:rPr>
          <w:rFonts w:ascii="Times New Roman" w:hAnsi="Times New Roman"/>
          <w:b/>
          <w:sz w:val="24"/>
          <w:szCs w:val="24"/>
        </w:rPr>
        <w:t>Статья</w:t>
      </w:r>
      <w:r w:rsidRPr="00273C6A">
        <w:rPr>
          <w:rFonts w:ascii="Times New Roman" w:hAnsi="Times New Roman"/>
          <w:sz w:val="24"/>
          <w:szCs w:val="24"/>
        </w:rPr>
        <w:t xml:space="preserve"> </w:t>
      </w:r>
      <w:r w:rsidRPr="00273C6A">
        <w:rPr>
          <w:rFonts w:ascii="Times New Roman" w:hAnsi="Times New Roman"/>
          <w:b/>
          <w:sz w:val="24"/>
          <w:szCs w:val="24"/>
        </w:rPr>
        <w:t>18. Объявление начальной (максимальной) цены</w:t>
      </w:r>
      <w:bookmarkEnd w:id="92"/>
      <w:r w:rsidRPr="00273C6A">
        <w:rPr>
          <w:rFonts w:ascii="Times New Roman" w:hAnsi="Times New Roman"/>
          <w:b/>
          <w:sz w:val="24"/>
          <w:szCs w:val="24"/>
        </w:rPr>
        <w:t xml:space="preserve"> договора</w:t>
      </w:r>
      <w:bookmarkEnd w:id="93"/>
    </w:p>
    <w:p w:rsidR="00273C6A" w:rsidRPr="00273C6A" w:rsidRDefault="00273C6A" w:rsidP="00273C6A">
      <w:pPr>
        <w:pStyle w:val="11"/>
        <w:jc w:val="both"/>
        <w:rPr>
          <w:rFonts w:ascii="Times New Roman" w:hAnsi="Times New Roman"/>
          <w:sz w:val="24"/>
          <w:szCs w:val="24"/>
        </w:rPr>
      </w:pPr>
      <w:bookmarkStart w:id="94" w:name="_Ref289248178"/>
      <w:r>
        <w:rPr>
          <w:rFonts w:ascii="Times New Roman" w:hAnsi="Times New Roman"/>
          <w:sz w:val="24"/>
          <w:szCs w:val="24"/>
        </w:rPr>
        <w:t xml:space="preserve">1. </w:t>
      </w:r>
      <w:r w:rsidRPr="00273C6A">
        <w:rPr>
          <w:rFonts w:ascii="Times New Roman" w:hAnsi="Times New Roman"/>
          <w:sz w:val="24"/>
          <w:szCs w:val="24"/>
        </w:rPr>
        <w:t>При проведении аукциона (редукциона) или запроса цен начальная (максимальная) цена договора обязательно объявляется в извещении и документации о закупке.</w:t>
      </w:r>
      <w:bookmarkEnd w:id="94"/>
    </w:p>
    <w:p w:rsidR="00273C6A" w:rsidRPr="00273C6A" w:rsidRDefault="00273C6A" w:rsidP="00273C6A">
      <w:pPr>
        <w:pStyle w:val="11"/>
        <w:jc w:val="both"/>
        <w:rPr>
          <w:rFonts w:ascii="Times New Roman" w:hAnsi="Times New Roman"/>
          <w:i/>
          <w:sz w:val="24"/>
          <w:szCs w:val="24"/>
        </w:rPr>
      </w:pPr>
      <w:bookmarkStart w:id="95" w:name="_Ref310280827"/>
      <w:bookmarkStart w:id="96" w:name="_Ref297216982"/>
      <w:r>
        <w:rPr>
          <w:rFonts w:ascii="Times New Roman" w:hAnsi="Times New Roman"/>
          <w:sz w:val="24"/>
          <w:szCs w:val="24"/>
        </w:rPr>
        <w:t xml:space="preserve">2. </w:t>
      </w:r>
      <w:r w:rsidRPr="00273C6A">
        <w:rPr>
          <w:rFonts w:ascii="Times New Roman" w:hAnsi="Times New Roman"/>
          <w:sz w:val="24"/>
          <w:szCs w:val="24"/>
        </w:rPr>
        <w:t>При проведении конкурса, запроса предложений или конкурентных переговоров начальная (максимальная) цена договора объявляется обязательно, кроме следующих случаев, когда заказчик и организатор закупки имеют право ее не объявлять:</w:t>
      </w:r>
      <w:bookmarkEnd w:id="95"/>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если имеется решение </w:t>
      </w:r>
      <w:r>
        <w:rPr>
          <w:rFonts w:ascii="Times New Roman" w:hAnsi="Times New Roman"/>
          <w:sz w:val="24"/>
          <w:szCs w:val="24"/>
        </w:rPr>
        <w:t>Заказика</w:t>
      </w:r>
      <w:r w:rsidRPr="00273C6A">
        <w:rPr>
          <w:rFonts w:ascii="Times New Roman" w:hAnsi="Times New Roman"/>
          <w:sz w:val="24"/>
          <w:szCs w:val="24"/>
        </w:rPr>
        <w:t xml:space="preserve"> о непубликации начальной (максимальной) цены договора в конкретной закупке, при этом ссылка на такое разрешение указывается в извещении и документации о закупке;</w:t>
      </w:r>
    </w:p>
    <w:p w:rsidR="00273C6A" w:rsidRPr="00273C6A" w:rsidRDefault="00273C6A" w:rsidP="00273C6A">
      <w:pPr>
        <w:pStyle w:val="11"/>
        <w:jc w:val="both"/>
        <w:rPr>
          <w:rFonts w:ascii="Times New Roman" w:hAnsi="Times New Roman"/>
          <w:sz w:val="24"/>
          <w:szCs w:val="24"/>
        </w:rPr>
      </w:pPr>
      <w:bookmarkStart w:id="97" w:name="_Ref311044421"/>
      <w:r w:rsidRPr="00273C6A">
        <w:rPr>
          <w:rFonts w:ascii="Times New Roman" w:hAnsi="Times New Roman"/>
          <w:sz w:val="24"/>
          <w:szCs w:val="24"/>
        </w:rPr>
        <w:t>при проведении закупки в закрытой форм</w:t>
      </w:r>
      <w:r>
        <w:rPr>
          <w:rFonts w:ascii="Times New Roman" w:hAnsi="Times New Roman"/>
          <w:sz w:val="24"/>
          <w:szCs w:val="24"/>
        </w:rPr>
        <w:t>е</w:t>
      </w:r>
      <w:r w:rsidRPr="00273C6A">
        <w:rPr>
          <w:rFonts w:ascii="Times New Roman" w:hAnsi="Times New Roman"/>
          <w:sz w:val="24"/>
          <w:szCs w:val="24"/>
        </w:rPr>
        <w:t>;</w:t>
      </w:r>
      <w:bookmarkEnd w:id="97"/>
    </w:p>
    <w:p w:rsidR="00273C6A" w:rsidRPr="00273C6A" w:rsidRDefault="00273C6A" w:rsidP="00273C6A">
      <w:pPr>
        <w:pStyle w:val="11"/>
        <w:jc w:val="both"/>
        <w:rPr>
          <w:rFonts w:ascii="Times New Roman" w:hAnsi="Times New Roman"/>
          <w:sz w:val="24"/>
          <w:szCs w:val="24"/>
        </w:rPr>
      </w:pPr>
      <w:bookmarkStart w:id="98" w:name="_Ref299364252"/>
      <w:r w:rsidRPr="00273C6A">
        <w:rPr>
          <w:rFonts w:ascii="Times New Roman" w:hAnsi="Times New Roman"/>
          <w:sz w:val="24"/>
          <w:szCs w:val="24"/>
        </w:rPr>
        <w:t>при закупках оборудования длительного цикла изготовления.</w:t>
      </w:r>
      <w:bookmarkEnd w:id="98"/>
    </w:p>
    <w:p w:rsidR="00273C6A" w:rsidRPr="00273C6A" w:rsidRDefault="00273C6A" w:rsidP="00273C6A">
      <w:pPr>
        <w:pStyle w:val="11"/>
        <w:jc w:val="both"/>
        <w:rPr>
          <w:rFonts w:ascii="Times New Roman" w:hAnsi="Times New Roman"/>
          <w:sz w:val="24"/>
          <w:szCs w:val="24"/>
        </w:rPr>
      </w:pPr>
      <w:bookmarkStart w:id="99" w:name="_Ref270019432"/>
      <w:bookmarkStart w:id="100" w:name="_Toc368984192"/>
      <w:bookmarkEnd w:id="96"/>
      <w:r w:rsidRPr="00A328A6">
        <w:rPr>
          <w:rFonts w:ascii="Times New Roman" w:hAnsi="Times New Roman"/>
          <w:b/>
          <w:sz w:val="24"/>
          <w:szCs w:val="24"/>
        </w:rPr>
        <w:t>Статья</w:t>
      </w:r>
      <w:r w:rsidRPr="00273C6A">
        <w:rPr>
          <w:rFonts w:ascii="Times New Roman" w:hAnsi="Times New Roman"/>
          <w:sz w:val="24"/>
          <w:szCs w:val="24"/>
        </w:rPr>
        <w:t xml:space="preserve"> </w:t>
      </w:r>
      <w:r w:rsidRPr="00273C6A">
        <w:rPr>
          <w:rFonts w:ascii="Times New Roman" w:hAnsi="Times New Roman"/>
          <w:b/>
          <w:sz w:val="24"/>
          <w:szCs w:val="24"/>
        </w:rPr>
        <w:t>19. Признание конкурентной процедуры закупки несостоявшейся</w:t>
      </w:r>
      <w:bookmarkEnd w:id="99"/>
      <w:bookmarkEnd w:id="100"/>
    </w:p>
    <w:p w:rsidR="00273C6A" w:rsidRPr="00273C6A" w:rsidRDefault="00273C6A" w:rsidP="00273C6A">
      <w:pPr>
        <w:pStyle w:val="11"/>
        <w:jc w:val="both"/>
        <w:rPr>
          <w:rFonts w:ascii="Times New Roman" w:hAnsi="Times New Roman"/>
          <w:sz w:val="24"/>
          <w:szCs w:val="24"/>
        </w:rPr>
      </w:pPr>
      <w:bookmarkStart w:id="101" w:name="_Ref271022510"/>
      <w:bookmarkStart w:id="102" w:name="_Ref264615794"/>
      <w:r>
        <w:rPr>
          <w:rFonts w:ascii="Times New Roman" w:hAnsi="Times New Roman"/>
          <w:sz w:val="24"/>
          <w:szCs w:val="24"/>
        </w:rPr>
        <w:t xml:space="preserve">1. </w:t>
      </w:r>
      <w:r w:rsidRPr="00273C6A">
        <w:rPr>
          <w:rFonts w:ascii="Times New Roman" w:hAnsi="Times New Roman"/>
          <w:sz w:val="24"/>
          <w:szCs w:val="24"/>
        </w:rPr>
        <w:t>Конкурентная процедура закупки признается несостоявш</w:t>
      </w:r>
      <w:bookmarkStart w:id="103" w:name="_Ref269912002"/>
      <w:r w:rsidRPr="00273C6A">
        <w:rPr>
          <w:rFonts w:ascii="Times New Roman" w:hAnsi="Times New Roman"/>
          <w:sz w:val="24"/>
          <w:szCs w:val="24"/>
        </w:rPr>
        <w:t xml:space="preserve">ейся, если </w:t>
      </w:r>
      <w:bookmarkEnd w:id="103"/>
      <w:r w:rsidRPr="00273C6A">
        <w:rPr>
          <w:rFonts w:ascii="Times New Roman" w:hAnsi="Times New Roman"/>
          <w:sz w:val="24"/>
          <w:szCs w:val="24"/>
        </w:rPr>
        <w:t>по окончании срока подачи заявок:</w:t>
      </w:r>
      <w:bookmarkEnd w:id="101"/>
    </w:p>
    <w:p w:rsidR="00273C6A" w:rsidRPr="00273C6A" w:rsidRDefault="00273C6A" w:rsidP="00273C6A">
      <w:pPr>
        <w:pStyle w:val="11"/>
        <w:jc w:val="both"/>
        <w:rPr>
          <w:rFonts w:ascii="Times New Roman" w:hAnsi="Times New Roman"/>
          <w:sz w:val="24"/>
          <w:szCs w:val="24"/>
        </w:rPr>
      </w:pPr>
      <w:bookmarkStart w:id="104" w:name="_Ref269912007"/>
      <w:r w:rsidRPr="00273C6A">
        <w:rPr>
          <w:rFonts w:ascii="Times New Roman" w:hAnsi="Times New Roman"/>
          <w:sz w:val="24"/>
          <w:szCs w:val="24"/>
        </w:rPr>
        <w:t>подана только одна заявка от одного участника (с учетом отозванных участником заявок);</w:t>
      </w:r>
      <w:bookmarkEnd w:id="104"/>
    </w:p>
    <w:p w:rsidR="00273C6A" w:rsidRPr="00273C6A" w:rsidRDefault="00273C6A" w:rsidP="00273C6A">
      <w:pPr>
        <w:pStyle w:val="11"/>
        <w:jc w:val="both"/>
        <w:rPr>
          <w:rFonts w:ascii="Times New Roman" w:hAnsi="Times New Roman"/>
          <w:sz w:val="24"/>
          <w:szCs w:val="24"/>
        </w:rPr>
      </w:pPr>
      <w:bookmarkStart w:id="105" w:name="_Ref269912019"/>
      <w:bookmarkStart w:id="106" w:name="_Ref289170414"/>
      <w:r w:rsidRPr="00273C6A">
        <w:rPr>
          <w:rFonts w:ascii="Times New Roman" w:hAnsi="Times New Roman"/>
          <w:sz w:val="24"/>
          <w:szCs w:val="24"/>
        </w:rPr>
        <w:t>не подана ни одна заявка</w:t>
      </w:r>
      <w:bookmarkEnd w:id="105"/>
      <w:r w:rsidRPr="00273C6A">
        <w:rPr>
          <w:rFonts w:ascii="Times New Roman" w:hAnsi="Times New Roman"/>
          <w:sz w:val="24"/>
          <w:szCs w:val="24"/>
        </w:rPr>
        <w:t xml:space="preserve"> (с учетом отозванных участником заявок).</w:t>
      </w:r>
      <w:bookmarkEnd w:id="106"/>
    </w:p>
    <w:p w:rsidR="00273C6A" w:rsidRPr="00273C6A" w:rsidRDefault="00273C6A" w:rsidP="00273C6A">
      <w:pPr>
        <w:pStyle w:val="11"/>
        <w:jc w:val="both"/>
        <w:rPr>
          <w:rFonts w:ascii="Times New Roman" w:hAnsi="Times New Roman"/>
          <w:sz w:val="24"/>
          <w:szCs w:val="24"/>
        </w:rPr>
      </w:pPr>
      <w:bookmarkStart w:id="107" w:name="_Ref271022511"/>
      <w:r>
        <w:rPr>
          <w:rFonts w:ascii="Times New Roman" w:hAnsi="Times New Roman"/>
          <w:sz w:val="24"/>
          <w:szCs w:val="24"/>
        </w:rPr>
        <w:t xml:space="preserve">2. </w:t>
      </w:r>
      <w:r w:rsidRPr="00273C6A">
        <w:rPr>
          <w:rFonts w:ascii="Times New Roman" w:hAnsi="Times New Roman"/>
          <w:sz w:val="24"/>
          <w:szCs w:val="24"/>
        </w:rPr>
        <w:t>Конкурентная процедура закупки также признается несостоявшейся, если по результатам рассмотрения заявок принято решение:</w:t>
      </w:r>
      <w:bookmarkEnd w:id="107"/>
    </w:p>
    <w:p w:rsidR="00273C6A" w:rsidRPr="00273C6A" w:rsidRDefault="00273C6A" w:rsidP="00273C6A">
      <w:pPr>
        <w:pStyle w:val="11"/>
        <w:jc w:val="both"/>
        <w:rPr>
          <w:rFonts w:ascii="Times New Roman" w:hAnsi="Times New Roman"/>
          <w:sz w:val="24"/>
          <w:szCs w:val="24"/>
        </w:rPr>
      </w:pPr>
      <w:bookmarkStart w:id="108" w:name="_Ref269912021"/>
      <w:r w:rsidRPr="00273C6A">
        <w:rPr>
          <w:rFonts w:ascii="Times New Roman" w:hAnsi="Times New Roman"/>
          <w:sz w:val="24"/>
          <w:szCs w:val="24"/>
        </w:rPr>
        <w:t>об отказе в допуске всем участникам закупки, подавшим заявки;</w:t>
      </w:r>
      <w:bookmarkEnd w:id="108"/>
    </w:p>
    <w:p w:rsidR="00273C6A" w:rsidRPr="00273C6A" w:rsidRDefault="00273C6A" w:rsidP="00273C6A">
      <w:pPr>
        <w:pStyle w:val="11"/>
        <w:jc w:val="both"/>
        <w:rPr>
          <w:rFonts w:ascii="Times New Roman" w:hAnsi="Times New Roman"/>
          <w:sz w:val="24"/>
          <w:szCs w:val="24"/>
        </w:rPr>
      </w:pPr>
      <w:bookmarkStart w:id="109" w:name="_Ref269912024"/>
      <w:bookmarkStart w:id="110" w:name="_Ref270019244"/>
      <w:r w:rsidRPr="00273C6A">
        <w:rPr>
          <w:rFonts w:ascii="Times New Roman" w:hAnsi="Times New Roman"/>
          <w:sz w:val="24"/>
          <w:szCs w:val="24"/>
        </w:rPr>
        <w:t>о допуске только одного участника</w:t>
      </w:r>
      <w:bookmarkEnd w:id="109"/>
      <w:r w:rsidRPr="00273C6A">
        <w:rPr>
          <w:rFonts w:ascii="Times New Roman" w:hAnsi="Times New Roman"/>
          <w:sz w:val="24"/>
          <w:szCs w:val="24"/>
        </w:rPr>
        <w:t xml:space="preserve"> закупки;</w:t>
      </w:r>
      <w:bookmarkEnd w:id="110"/>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в иных случаях при проведении аукционов;</w:t>
      </w:r>
    </w:p>
    <w:p w:rsidR="00273C6A" w:rsidRPr="00273C6A" w:rsidRDefault="00273C6A" w:rsidP="00273C6A">
      <w:pPr>
        <w:pStyle w:val="11"/>
        <w:jc w:val="both"/>
        <w:rPr>
          <w:rFonts w:ascii="Times New Roman" w:hAnsi="Times New Roman"/>
          <w:sz w:val="24"/>
          <w:szCs w:val="24"/>
        </w:rPr>
      </w:pPr>
      <w:bookmarkStart w:id="111" w:name="_Ref341786387"/>
      <w:r w:rsidRPr="00273C6A">
        <w:rPr>
          <w:rFonts w:ascii="Times New Roman" w:hAnsi="Times New Roman"/>
          <w:sz w:val="24"/>
          <w:szCs w:val="24"/>
        </w:rPr>
        <w:t>об отстранении всех участников закупки.</w:t>
      </w:r>
      <w:bookmarkEnd w:id="111"/>
    </w:p>
    <w:p w:rsidR="00273C6A" w:rsidRPr="00273C6A" w:rsidRDefault="00273C6A" w:rsidP="00273C6A">
      <w:pPr>
        <w:pStyle w:val="11"/>
        <w:jc w:val="both"/>
        <w:rPr>
          <w:rFonts w:ascii="Times New Roman" w:hAnsi="Times New Roman"/>
          <w:sz w:val="24"/>
          <w:szCs w:val="24"/>
        </w:rPr>
      </w:pPr>
      <w:bookmarkStart w:id="112" w:name="_Ref297215833"/>
      <w:r>
        <w:rPr>
          <w:rFonts w:ascii="Times New Roman" w:hAnsi="Times New Roman"/>
          <w:sz w:val="24"/>
          <w:szCs w:val="24"/>
        </w:rPr>
        <w:t xml:space="preserve">3. </w:t>
      </w:r>
      <w:r w:rsidRPr="00273C6A">
        <w:rPr>
          <w:rFonts w:ascii="Times New Roman" w:hAnsi="Times New Roman"/>
          <w:sz w:val="24"/>
          <w:szCs w:val="24"/>
        </w:rPr>
        <w:t>В случае</w:t>
      </w:r>
      <w:r>
        <w:rPr>
          <w:rFonts w:ascii="Times New Roman" w:hAnsi="Times New Roman"/>
          <w:sz w:val="24"/>
          <w:szCs w:val="24"/>
        </w:rPr>
        <w:t xml:space="preserve"> подачи одной заявки, </w:t>
      </w:r>
      <w:r w:rsidRPr="00273C6A">
        <w:rPr>
          <w:rFonts w:ascii="Times New Roman" w:hAnsi="Times New Roman"/>
          <w:sz w:val="24"/>
          <w:szCs w:val="24"/>
        </w:rPr>
        <w:t>закупочная комиссия по согласованию с заказчиком рассматривает единственную заявку в порядке, установленном для соответствующей процедуры. Если данная заявка и подавший ее участник закупки отвечают всем требованиям, установленным в извещении и документации о закупке, а также в случае признания конкурентной процедуры несостоявшейся, закупочная комиссия вправе дать одну из двух рекомендаций:</w:t>
      </w:r>
    </w:p>
    <w:p w:rsidR="00273C6A" w:rsidRPr="00273C6A" w:rsidRDefault="00273C6A" w:rsidP="00273C6A">
      <w:pPr>
        <w:pStyle w:val="11"/>
        <w:jc w:val="both"/>
        <w:rPr>
          <w:rFonts w:ascii="Times New Roman" w:hAnsi="Times New Roman"/>
          <w:sz w:val="24"/>
          <w:szCs w:val="24"/>
        </w:rPr>
      </w:pPr>
      <w:bookmarkStart w:id="113" w:name="_Ref310534125"/>
      <w:r w:rsidRPr="00273C6A">
        <w:rPr>
          <w:rFonts w:ascii="Times New Roman" w:hAnsi="Times New Roman"/>
          <w:sz w:val="24"/>
          <w:szCs w:val="24"/>
        </w:rPr>
        <w:t>рекомендовать заказчику заключить договор с таким единственным участником закупки,</w:t>
      </w:r>
      <w:bookmarkEnd w:id="113"/>
      <w:r w:rsidRPr="00273C6A">
        <w:rPr>
          <w:rFonts w:ascii="Times New Roman" w:hAnsi="Times New Roman"/>
          <w:sz w:val="24"/>
          <w:szCs w:val="24"/>
        </w:rPr>
        <w:t xml:space="preserve"> </w:t>
      </w:r>
    </w:p>
    <w:p w:rsidR="00273C6A" w:rsidRPr="00273C6A" w:rsidRDefault="00273C6A" w:rsidP="00273C6A">
      <w:pPr>
        <w:pStyle w:val="11"/>
        <w:jc w:val="both"/>
        <w:rPr>
          <w:rFonts w:ascii="Times New Roman" w:hAnsi="Times New Roman"/>
          <w:sz w:val="24"/>
          <w:szCs w:val="24"/>
        </w:rPr>
      </w:pPr>
      <w:bookmarkStart w:id="114" w:name="_Ref311046445"/>
      <w:r w:rsidRPr="00273C6A">
        <w:rPr>
          <w:rFonts w:ascii="Times New Roman" w:hAnsi="Times New Roman"/>
          <w:sz w:val="24"/>
          <w:szCs w:val="24"/>
        </w:rPr>
        <w:t>рекомендовать заказчику не заключать договор.</w:t>
      </w:r>
      <w:bookmarkEnd w:id="114"/>
    </w:p>
    <w:p w:rsidR="00273C6A" w:rsidRPr="00273C6A" w:rsidRDefault="00273C6A" w:rsidP="00273C6A">
      <w:pPr>
        <w:pStyle w:val="11"/>
        <w:jc w:val="both"/>
        <w:rPr>
          <w:rFonts w:ascii="Times New Roman" w:hAnsi="Times New Roman"/>
          <w:sz w:val="24"/>
          <w:szCs w:val="24"/>
        </w:rPr>
      </w:pPr>
      <w:r>
        <w:rPr>
          <w:rFonts w:ascii="Times New Roman" w:hAnsi="Times New Roman"/>
          <w:sz w:val="24"/>
          <w:szCs w:val="24"/>
        </w:rPr>
        <w:t xml:space="preserve">4. </w:t>
      </w:r>
      <w:r w:rsidRPr="00273C6A">
        <w:rPr>
          <w:rFonts w:ascii="Times New Roman" w:hAnsi="Times New Roman"/>
          <w:sz w:val="24"/>
          <w:szCs w:val="24"/>
        </w:rPr>
        <w:t>Рекомендация закупочной комиссии с обоснованием приводится в соответствующем протоколе ее заседания.</w:t>
      </w:r>
    </w:p>
    <w:p w:rsidR="00273C6A" w:rsidRPr="00273C6A" w:rsidRDefault="00273C6A" w:rsidP="00273C6A">
      <w:pPr>
        <w:pStyle w:val="11"/>
        <w:jc w:val="both"/>
        <w:rPr>
          <w:rFonts w:ascii="Times New Roman" w:hAnsi="Times New Roman"/>
          <w:sz w:val="24"/>
          <w:szCs w:val="24"/>
        </w:rPr>
      </w:pPr>
      <w:bookmarkStart w:id="115" w:name="_Ref311046448"/>
      <w:r>
        <w:rPr>
          <w:rFonts w:ascii="Times New Roman" w:hAnsi="Times New Roman"/>
          <w:sz w:val="24"/>
          <w:szCs w:val="24"/>
        </w:rPr>
        <w:t xml:space="preserve">5. </w:t>
      </w:r>
      <w:r w:rsidRPr="00273C6A">
        <w:rPr>
          <w:rFonts w:ascii="Times New Roman" w:hAnsi="Times New Roman"/>
          <w:sz w:val="24"/>
          <w:szCs w:val="24"/>
        </w:rPr>
        <w:t xml:space="preserve">Заказчик при наличии рекомендации закупочной комиссии о заключении договора вправе принять решение о заключении договора с единственным участником конкурентной процедуры закупки </w:t>
      </w:r>
      <w:r>
        <w:rPr>
          <w:rFonts w:ascii="Times New Roman" w:hAnsi="Times New Roman"/>
          <w:sz w:val="24"/>
          <w:szCs w:val="24"/>
        </w:rPr>
        <w:t>в течение 1</w:t>
      </w:r>
      <w:r w:rsidRPr="00273C6A">
        <w:rPr>
          <w:rFonts w:ascii="Times New Roman" w:hAnsi="Times New Roman"/>
          <w:sz w:val="24"/>
          <w:szCs w:val="24"/>
        </w:rPr>
        <w:t>0 дней после размещения соответствующего протокола заседания комиссии на официальном сайте. Заказчик при наличии рекомендации закупочной комиссии по заключению договора с единственным участником закупки  вправе не заключать договор с единственным участником закупки, либо принять решение о проведении повторной закупки.</w:t>
      </w:r>
      <w:bookmarkEnd w:id="112"/>
      <w:bookmarkEnd w:id="115"/>
    </w:p>
    <w:p w:rsidR="00273C6A" w:rsidRPr="00273C6A" w:rsidRDefault="00273C6A" w:rsidP="00273C6A">
      <w:pPr>
        <w:pStyle w:val="11"/>
        <w:jc w:val="both"/>
        <w:rPr>
          <w:rFonts w:ascii="Times New Roman" w:hAnsi="Times New Roman"/>
          <w:sz w:val="24"/>
          <w:szCs w:val="24"/>
        </w:rPr>
      </w:pPr>
      <w:bookmarkStart w:id="116" w:name="_Ref310533097"/>
      <w:r>
        <w:rPr>
          <w:rFonts w:ascii="Times New Roman" w:hAnsi="Times New Roman"/>
          <w:sz w:val="24"/>
          <w:szCs w:val="24"/>
        </w:rPr>
        <w:t>6. В случае отсутствия заявок З</w:t>
      </w:r>
      <w:r w:rsidRPr="00273C6A">
        <w:rPr>
          <w:rFonts w:ascii="Times New Roman" w:hAnsi="Times New Roman"/>
          <w:sz w:val="24"/>
          <w:szCs w:val="24"/>
        </w:rPr>
        <w:t>аказчик вправе провести повторную закупку либо обратиться за разрешением на закупку у единственного поставщика. При этом закупочной комиссии рекомендуется в соответствующем протоколе давать рекомендации заказчику об изменении условий проводимой повторно закупки, основанные на результатах анализа причин ее несостоятельности и направленные на увеличение конкуренции и эффективности закупки.</w:t>
      </w:r>
    </w:p>
    <w:p w:rsidR="00273C6A" w:rsidRPr="00273C6A" w:rsidRDefault="00273C6A" w:rsidP="00273C6A">
      <w:pPr>
        <w:pStyle w:val="11"/>
        <w:jc w:val="both"/>
        <w:rPr>
          <w:rFonts w:ascii="Times New Roman" w:hAnsi="Times New Roman"/>
          <w:sz w:val="24"/>
          <w:szCs w:val="24"/>
        </w:rPr>
      </w:pPr>
      <w:bookmarkStart w:id="117" w:name="_Ref310534292"/>
      <w:r>
        <w:rPr>
          <w:rFonts w:ascii="Times New Roman" w:hAnsi="Times New Roman"/>
          <w:sz w:val="24"/>
          <w:szCs w:val="24"/>
        </w:rPr>
        <w:lastRenderedPageBreak/>
        <w:t xml:space="preserve">7. </w:t>
      </w:r>
      <w:r w:rsidRPr="00273C6A">
        <w:rPr>
          <w:rFonts w:ascii="Times New Roman" w:hAnsi="Times New Roman"/>
          <w:sz w:val="24"/>
          <w:szCs w:val="24"/>
        </w:rPr>
        <w:t>Повторная закупка может проводиться без корректировки</w:t>
      </w:r>
      <w:bookmarkEnd w:id="117"/>
      <w:r>
        <w:rPr>
          <w:rFonts w:ascii="Times New Roman" w:hAnsi="Times New Roman"/>
          <w:sz w:val="24"/>
          <w:szCs w:val="24"/>
        </w:rPr>
        <w:t xml:space="preserve"> </w:t>
      </w:r>
      <w:bookmarkStart w:id="118" w:name="_Ref310534328"/>
      <w:r w:rsidRPr="00273C6A">
        <w:rPr>
          <w:rFonts w:ascii="Times New Roman" w:hAnsi="Times New Roman"/>
          <w:sz w:val="24"/>
          <w:szCs w:val="24"/>
        </w:rPr>
        <w:t>без изменения предмета закупки, способа и формы закупки, без увеличения начальной (максимальной) цены договора</w:t>
      </w:r>
      <w:bookmarkEnd w:id="118"/>
      <w:r>
        <w:rPr>
          <w:rFonts w:ascii="Times New Roman" w:hAnsi="Times New Roman"/>
          <w:sz w:val="24"/>
          <w:szCs w:val="24"/>
        </w:rPr>
        <w:t>;</w:t>
      </w:r>
    </w:p>
    <w:bookmarkEnd w:id="116"/>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Если заключение договора в результате проведения повторной закупки планируется в следующем календарном году по отношению к </w:t>
      </w:r>
      <w:r>
        <w:rPr>
          <w:rFonts w:ascii="Times New Roman" w:hAnsi="Times New Roman"/>
          <w:sz w:val="24"/>
          <w:szCs w:val="24"/>
        </w:rPr>
        <w:t xml:space="preserve">плану-графику </w:t>
      </w:r>
      <w:r w:rsidR="00C10A13">
        <w:rPr>
          <w:rFonts w:ascii="Times New Roman" w:hAnsi="Times New Roman"/>
          <w:sz w:val="24"/>
          <w:szCs w:val="24"/>
        </w:rPr>
        <w:t>закупок</w:t>
      </w:r>
      <w:r w:rsidRPr="00273C6A">
        <w:rPr>
          <w:rFonts w:ascii="Times New Roman" w:hAnsi="Times New Roman"/>
          <w:sz w:val="24"/>
          <w:szCs w:val="24"/>
        </w:rPr>
        <w:t xml:space="preserve">, в котором была запланирована первоначальная закупка, такая закупка также </w:t>
      </w:r>
      <w:r w:rsidR="00C10A13">
        <w:rPr>
          <w:rFonts w:ascii="Times New Roman" w:hAnsi="Times New Roman"/>
          <w:sz w:val="24"/>
          <w:szCs w:val="24"/>
        </w:rPr>
        <w:t xml:space="preserve">должна быть включена в план-график закупок </w:t>
      </w:r>
      <w:r w:rsidRPr="00273C6A">
        <w:rPr>
          <w:rFonts w:ascii="Times New Roman" w:hAnsi="Times New Roman"/>
          <w:sz w:val="24"/>
          <w:szCs w:val="24"/>
        </w:rPr>
        <w:t>следующего года.</w:t>
      </w:r>
    </w:p>
    <w:p w:rsidR="00273C6A" w:rsidRPr="00273C6A" w:rsidRDefault="00273C6A" w:rsidP="00273C6A">
      <w:pPr>
        <w:pStyle w:val="11"/>
        <w:jc w:val="both"/>
        <w:rPr>
          <w:rFonts w:ascii="Times New Roman" w:hAnsi="Times New Roman"/>
          <w:sz w:val="24"/>
          <w:szCs w:val="24"/>
        </w:rPr>
      </w:pPr>
    </w:p>
    <w:p w:rsidR="00273C6A" w:rsidRPr="00C10A13" w:rsidRDefault="00C10A13" w:rsidP="00273C6A">
      <w:pPr>
        <w:pStyle w:val="11"/>
        <w:jc w:val="both"/>
        <w:rPr>
          <w:rFonts w:ascii="Times New Roman" w:hAnsi="Times New Roman"/>
          <w:b/>
          <w:sz w:val="24"/>
          <w:szCs w:val="24"/>
        </w:rPr>
      </w:pPr>
      <w:bookmarkStart w:id="119" w:name="_Toc306924534"/>
      <w:bookmarkStart w:id="120" w:name="_Toc307225259"/>
      <w:bookmarkStart w:id="121" w:name="_Toc307225538"/>
      <w:bookmarkStart w:id="122" w:name="_Ref299564100"/>
      <w:bookmarkStart w:id="123" w:name="_Toc368984195"/>
      <w:bookmarkEnd w:id="119"/>
      <w:bookmarkEnd w:id="120"/>
      <w:bookmarkEnd w:id="121"/>
      <w:r w:rsidRPr="00A328A6">
        <w:rPr>
          <w:rFonts w:ascii="Times New Roman" w:hAnsi="Times New Roman"/>
          <w:b/>
          <w:sz w:val="24"/>
          <w:szCs w:val="24"/>
        </w:rPr>
        <w:t>Статья</w:t>
      </w:r>
      <w:r w:rsidRPr="00273C6A">
        <w:rPr>
          <w:rFonts w:ascii="Times New Roman" w:hAnsi="Times New Roman"/>
          <w:sz w:val="24"/>
          <w:szCs w:val="24"/>
        </w:rPr>
        <w:t xml:space="preserve"> </w:t>
      </w:r>
      <w:r>
        <w:rPr>
          <w:rFonts w:ascii="Times New Roman" w:hAnsi="Times New Roman"/>
          <w:b/>
          <w:sz w:val="24"/>
          <w:szCs w:val="24"/>
        </w:rPr>
        <w:t xml:space="preserve">20. </w:t>
      </w:r>
      <w:r w:rsidR="00273C6A" w:rsidRPr="00C10A13">
        <w:rPr>
          <w:rFonts w:ascii="Times New Roman" w:hAnsi="Times New Roman"/>
          <w:b/>
          <w:sz w:val="24"/>
          <w:szCs w:val="24"/>
        </w:rPr>
        <w:t>Особенности проведения конкурентных процедур в закрытой форме</w:t>
      </w:r>
      <w:bookmarkEnd w:id="122"/>
      <w:bookmarkEnd w:id="123"/>
    </w:p>
    <w:p w:rsidR="00273C6A" w:rsidRPr="00273C6A" w:rsidRDefault="00C10A13" w:rsidP="00273C6A">
      <w:pPr>
        <w:pStyle w:val="11"/>
        <w:jc w:val="both"/>
        <w:rPr>
          <w:rFonts w:ascii="Times New Roman" w:hAnsi="Times New Roman"/>
          <w:sz w:val="24"/>
          <w:szCs w:val="24"/>
        </w:rPr>
      </w:pPr>
      <w:r>
        <w:rPr>
          <w:rFonts w:ascii="Times New Roman" w:hAnsi="Times New Roman"/>
          <w:sz w:val="24"/>
          <w:szCs w:val="24"/>
        </w:rPr>
        <w:t xml:space="preserve">1. </w:t>
      </w:r>
      <w:r w:rsidR="00273C6A" w:rsidRPr="00273C6A">
        <w:rPr>
          <w:rFonts w:ascii="Times New Roman" w:hAnsi="Times New Roman"/>
          <w:sz w:val="24"/>
          <w:szCs w:val="24"/>
        </w:rPr>
        <w:t>К участию в закрытой процедуре закупки допускаются только поставщики, приглашенные организатором закупки. Перечень поставщиков, приглашаемых к участию в закрытой процедуре, определяется заказчиком совместно с организатором закупки. В случае наличия утвержденной Корпорацией методики определения участников закрытой закупки перечень участников может определяться в соответствии с такой методикой. При этом приглашение к участию в закрытой закупке не может быть направлено поставщику, сведения о котором содержатся в реестре недобросовестных поставщиков.</w:t>
      </w:r>
    </w:p>
    <w:p w:rsidR="00273C6A" w:rsidRPr="00273C6A" w:rsidRDefault="00C10A13" w:rsidP="00273C6A">
      <w:pPr>
        <w:pStyle w:val="11"/>
        <w:jc w:val="both"/>
        <w:rPr>
          <w:rFonts w:ascii="Times New Roman" w:hAnsi="Times New Roman"/>
          <w:sz w:val="24"/>
          <w:szCs w:val="24"/>
        </w:rPr>
      </w:pPr>
      <w:r>
        <w:rPr>
          <w:rFonts w:ascii="Times New Roman" w:hAnsi="Times New Roman"/>
          <w:sz w:val="24"/>
          <w:szCs w:val="24"/>
        </w:rPr>
        <w:t xml:space="preserve">2. </w:t>
      </w:r>
      <w:r w:rsidR="00273C6A" w:rsidRPr="00273C6A">
        <w:rPr>
          <w:rFonts w:ascii="Times New Roman" w:hAnsi="Times New Roman"/>
          <w:sz w:val="24"/>
          <w:szCs w:val="24"/>
        </w:rPr>
        <w:t xml:space="preserve">Извещение и документация о закрытой закупке содержат обычно предусмотренные сведения. </w:t>
      </w:r>
    </w:p>
    <w:p w:rsidR="00273C6A" w:rsidRPr="00273C6A" w:rsidRDefault="00C10A13" w:rsidP="00273C6A">
      <w:pPr>
        <w:pStyle w:val="11"/>
        <w:jc w:val="both"/>
        <w:rPr>
          <w:rFonts w:ascii="Times New Roman" w:hAnsi="Times New Roman"/>
          <w:sz w:val="24"/>
          <w:szCs w:val="24"/>
        </w:rPr>
      </w:pPr>
      <w:r>
        <w:rPr>
          <w:rFonts w:ascii="Times New Roman" w:hAnsi="Times New Roman"/>
          <w:sz w:val="24"/>
          <w:szCs w:val="24"/>
        </w:rPr>
        <w:t xml:space="preserve">3. </w:t>
      </w:r>
      <w:r w:rsidR="00273C6A" w:rsidRPr="00273C6A">
        <w:rPr>
          <w:rFonts w:ascii="Times New Roman" w:hAnsi="Times New Roman"/>
          <w:sz w:val="24"/>
          <w:szCs w:val="24"/>
        </w:rPr>
        <w:t>Извещение и документация о закрытой закупке размещаются на официальных сайтах.</w:t>
      </w:r>
    </w:p>
    <w:p w:rsidR="00273C6A" w:rsidRPr="00273C6A" w:rsidRDefault="00C10A13" w:rsidP="00273C6A">
      <w:pPr>
        <w:pStyle w:val="11"/>
        <w:jc w:val="both"/>
        <w:rPr>
          <w:rFonts w:ascii="Times New Roman" w:hAnsi="Times New Roman"/>
          <w:sz w:val="24"/>
          <w:szCs w:val="24"/>
        </w:rPr>
      </w:pPr>
      <w:bookmarkStart w:id="124" w:name="_Ref311044115"/>
      <w:r>
        <w:rPr>
          <w:rFonts w:ascii="Times New Roman" w:hAnsi="Times New Roman"/>
          <w:sz w:val="24"/>
          <w:szCs w:val="24"/>
        </w:rPr>
        <w:t xml:space="preserve">4. </w:t>
      </w:r>
      <w:r w:rsidR="00273C6A" w:rsidRPr="00273C6A">
        <w:rPr>
          <w:rFonts w:ascii="Times New Roman" w:hAnsi="Times New Roman"/>
          <w:sz w:val="24"/>
          <w:szCs w:val="24"/>
        </w:rPr>
        <w:t>Заказчик имеет право не указывать в размещаемых на официальных сайтах извещении и документации о закрытой закупке начальную (максимальную) цену договора, если сведения о такой цене являются коммерческой тайной. В таком случае в размещаемых на официальных сайтах извещении и документации о закупке приводятся слова «начальная (максимальная) цена договора не объявляется».</w:t>
      </w:r>
      <w:bookmarkEnd w:id="124"/>
      <w:r w:rsidR="00273C6A" w:rsidRPr="00273C6A">
        <w:rPr>
          <w:rFonts w:ascii="Times New Roman" w:hAnsi="Times New Roman"/>
          <w:sz w:val="24"/>
          <w:szCs w:val="24"/>
        </w:rPr>
        <w:t xml:space="preserve"> </w:t>
      </w:r>
    </w:p>
    <w:p w:rsidR="00273C6A" w:rsidRPr="00273C6A" w:rsidRDefault="00C10A13" w:rsidP="00273C6A">
      <w:pPr>
        <w:pStyle w:val="11"/>
        <w:jc w:val="both"/>
        <w:rPr>
          <w:rFonts w:ascii="Times New Roman" w:hAnsi="Times New Roman"/>
          <w:sz w:val="24"/>
          <w:szCs w:val="24"/>
        </w:rPr>
      </w:pPr>
      <w:bookmarkStart w:id="125" w:name="_Ref311019261"/>
      <w:r>
        <w:rPr>
          <w:rFonts w:ascii="Times New Roman" w:hAnsi="Times New Roman"/>
          <w:sz w:val="24"/>
          <w:szCs w:val="24"/>
        </w:rPr>
        <w:t xml:space="preserve">5. </w:t>
      </w:r>
      <w:r w:rsidR="00273C6A" w:rsidRPr="00273C6A">
        <w:rPr>
          <w:rFonts w:ascii="Times New Roman" w:hAnsi="Times New Roman"/>
          <w:sz w:val="24"/>
          <w:szCs w:val="24"/>
        </w:rPr>
        <w:t>Одновременно с размещением извещения о закупке на официальных сайтах организатор закупки обязан направить одинаковое письмо-приглашение с приложением копии извещения с указанием начальной (максимальной) цены договора всем поставщикам, приглашенным для участия в закрытой процедуре закупки.</w:t>
      </w:r>
      <w:bookmarkEnd w:id="125"/>
    </w:p>
    <w:p w:rsidR="00273C6A" w:rsidRPr="00273C6A" w:rsidRDefault="00C10A13" w:rsidP="00273C6A">
      <w:pPr>
        <w:pStyle w:val="11"/>
        <w:jc w:val="both"/>
        <w:rPr>
          <w:rFonts w:ascii="Times New Roman" w:hAnsi="Times New Roman"/>
          <w:sz w:val="24"/>
          <w:szCs w:val="24"/>
        </w:rPr>
      </w:pPr>
      <w:r>
        <w:rPr>
          <w:rFonts w:ascii="Times New Roman" w:hAnsi="Times New Roman"/>
          <w:sz w:val="24"/>
          <w:szCs w:val="24"/>
        </w:rPr>
        <w:t xml:space="preserve">6. </w:t>
      </w:r>
      <w:r w:rsidR="00273C6A" w:rsidRPr="00273C6A">
        <w:rPr>
          <w:rFonts w:ascii="Times New Roman" w:hAnsi="Times New Roman"/>
          <w:sz w:val="24"/>
          <w:szCs w:val="24"/>
        </w:rPr>
        <w:t>Протоколы, составленные в ходе закрытой закупки, должны содержать сведения, включаемые в такой же протокол при проведении соответствующей открытой процедуры закупки. Копия протокола вскрытия конвертов и протокола заседания по рассмотрению заявок на отборочной стадии направляется всем участникам, подавшим заявки, одновременно. Копии остальных протоколов направляются всем допущенным участникам одновременно.</w:t>
      </w:r>
    </w:p>
    <w:p w:rsidR="00273C6A" w:rsidRPr="00273C6A" w:rsidRDefault="00C10A13" w:rsidP="00273C6A">
      <w:pPr>
        <w:pStyle w:val="11"/>
        <w:jc w:val="both"/>
        <w:rPr>
          <w:rFonts w:ascii="Times New Roman" w:hAnsi="Times New Roman"/>
          <w:sz w:val="24"/>
          <w:szCs w:val="24"/>
        </w:rPr>
      </w:pPr>
      <w:r>
        <w:rPr>
          <w:rFonts w:ascii="Times New Roman" w:hAnsi="Times New Roman"/>
          <w:sz w:val="24"/>
          <w:szCs w:val="24"/>
        </w:rPr>
        <w:t xml:space="preserve">7. </w:t>
      </w:r>
      <w:r w:rsidR="00273C6A" w:rsidRPr="00273C6A">
        <w:rPr>
          <w:rFonts w:ascii="Times New Roman" w:hAnsi="Times New Roman"/>
          <w:sz w:val="24"/>
          <w:szCs w:val="24"/>
        </w:rPr>
        <w:t>Организатор закупки в двухдневный срок после подписания протокола заседания закупочной комиссии по подведению итогов закупки размещает на официальных сайтах протокол, который должен содержать следующие сведения:</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место, дату и время проведения заседания закупочной комиссии; </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номер и дату извещения о проведении закрытой закупки;</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основные сведения о закупаемой продукции и предмете договора: сведения об объеме закупаемой продукции, начальной (максимальной) цене договора, сроке исполнения договора и иных существенных условиях договора согласно извещению;</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перечень участников закрытой закупки, подавших заявки; </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о принятом на основании результатов рассмотрения заявок решении о присвоении мест заявкам либо решении о соответствии единственной заявки в случаях признания закупки несостоявшейся;</w:t>
      </w:r>
    </w:p>
    <w:p w:rsidR="00273C6A" w:rsidRPr="00273C6A" w:rsidRDefault="00273C6A" w:rsidP="00273C6A">
      <w:pPr>
        <w:pStyle w:val="11"/>
        <w:jc w:val="both"/>
        <w:rPr>
          <w:rFonts w:ascii="Times New Roman" w:hAnsi="Times New Roman"/>
          <w:sz w:val="24"/>
          <w:szCs w:val="24"/>
        </w:rPr>
      </w:pPr>
      <w:r w:rsidRPr="00273C6A">
        <w:rPr>
          <w:rFonts w:ascii="Times New Roman" w:hAnsi="Times New Roman"/>
          <w:sz w:val="24"/>
          <w:szCs w:val="24"/>
        </w:rPr>
        <w:t xml:space="preserve">о наименовании и адресе победителя закупки. </w:t>
      </w:r>
    </w:p>
    <w:p w:rsidR="00273C6A" w:rsidRPr="00273C6A" w:rsidRDefault="00273C6A" w:rsidP="00273C6A">
      <w:pPr>
        <w:pStyle w:val="11"/>
        <w:jc w:val="both"/>
        <w:rPr>
          <w:rFonts w:ascii="Times New Roman" w:hAnsi="Times New Roman"/>
          <w:sz w:val="24"/>
          <w:szCs w:val="24"/>
        </w:rPr>
      </w:pPr>
    </w:p>
    <w:p w:rsidR="008E6621" w:rsidRDefault="008E6621" w:rsidP="00C10A13">
      <w:pPr>
        <w:pStyle w:val="11"/>
        <w:jc w:val="center"/>
        <w:rPr>
          <w:rFonts w:ascii="Times New Roman" w:hAnsi="Times New Roman"/>
          <w:b/>
          <w:sz w:val="24"/>
          <w:szCs w:val="24"/>
        </w:rPr>
      </w:pPr>
      <w:bookmarkStart w:id="126" w:name="_Toc274777471"/>
      <w:bookmarkStart w:id="127" w:name="_Toc274777472"/>
      <w:bookmarkStart w:id="128" w:name="_Ref273372051"/>
      <w:bookmarkStart w:id="129" w:name="_Toc368984196"/>
      <w:bookmarkEnd w:id="126"/>
      <w:bookmarkEnd w:id="127"/>
    </w:p>
    <w:p w:rsidR="00C10A13" w:rsidRPr="00CC1321" w:rsidRDefault="00C10A13" w:rsidP="00C10A13">
      <w:pPr>
        <w:pStyle w:val="11"/>
        <w:jc w:val="center"/>
        <w:rPr>
          <w:rFonts w:ascii="Times New Roman" w:hAnsi="Times New Roman"/>
          <w:b/>
          <w:sz w:val="24"/>
          <w:szCs w:val="24"/>
        </w:rPr>
      </w:pPr>
      <w:r w:rsidRPr="00CC1321">
        <w:rPr>
          <w:rFonts w:ascii="Times New Roman" w:hAnsi="Times New Roman"/>
          <w:b/>
          <w:sz w:val="24"/>
          <w:szCs w:val="24"/>
        </w:rPr>
        <w:t xml:space="preserve">РАЗДЕЛ </w:t>
      </w:r>
      <w:r>
        <w:rPr>
          <w:rFonts w:ascii="Times New Roman" w:hAnsi="Times New Roman"/>
          <w:b/>
          <w:sz w:val="24"/>
          <w:szCs w:val="24"/>
        </w:rPr>
        <w:t>5</w:t>
      </w:r>
      <w:r w:rsidRPr="00CC1321">
        <w:rPr>
          <w:rFonts w:ascii="Times New Roman" w:hAnsi="Times New Roman"/>
          <w:b/>
          <w:sz w:val="24"/>
          <w:szCs w:val="24"/>
        </w:rPr>
        <w:t>.</w:t>
      </w:r>
      <w:r w:rsidRPr="00CC1321">
        <w:rPr>
          <w:rFonts w:ascii="Times New Roman" w:hAnsi="Times New Roman"/>
          <w:b/>
          <w:sz w:val="24"/>
          <w:szCs w:val="24"/>
        </w:rPr>
        <w:tab/>
      </w:r>
      <w:r w:rsidR="006D6B32">
        <w:rPr>
          <w:rFonts w:ascii="Times New Roman" w:hAnsi="Times New Roman"/>
          <w:b/>
          <w:sz w:val="24"/>
          <w:szCs w:val="24"/>
        </w:rPr>
        <w:t xml:space="preserve">ПОРЯДОК </w:t>
      </w:r>
      <w:r>
        <w:rPr>
          <w:rFonts w:ascii="Times New Roman" w:hAnsi="Times New Roman"/>
          <w:b/>
          <w:sz w:val="24"/>
          <w:szCs w:val="24"/>
        </w:rPr>
        <w:t xml:space="preserve">ПРОВЕДЕНИЯ </w:t>
      </w:r>
      <w:r w:rsidR="006D6B32">
        <w:rPr>
          <w:rFonts w:ascii="Times New Roman" w:hAnsi="Times New Roman"/>
          <w:b/>
          <w:sz w:val="24"/>
          <w:szCs w:val="24"/>
        </w:rPr>
        <w:t>СПОСОБОВ ЗАКУПОК</w:t>
      </w:r>
    </w:p>
    <w:p w:rsidR="00C10A13" w:rsidRDefault="00C10A13" w:rsidP="00C10A13">
      <w:pPr>
        <w:pStyle w:val="11"/>
        <w:jc w:val="both"/>
        <w:rPr>
          <w:rFonts w:ascii="Times New Roman" w:hAnsi="Times New Roman"/>
          <w:b/>
          <w:i/>
          <w:sz w:val="24"/>
          <w:szCs w:val="24"/>
        </w:rPr>
      </w:pPr>
    </w:p>
    <w:p w:rsidR="006D6B32" w:rsidRPr="00C10A13" w:rsidRDefault="006D6B32" w:rsidP="00C10A13">
      <w:pPr>
        <w:pStyle w:val="11"/>
        <w:jc w:val="both"/>
        <w:rPr>
          <w:rFonts w:ascii="Times New Roman" w:hAnsi="Times New Roman"/>
          <w:b/>
          <w:i/>
          <w:sz w:val="24"/>
          <w:szCs w:val="24"/>
        </w:rPr>
      </w:pPr>
      <w:r>
        <w:rPr>
          <w:rFonts w:ascii="Times New Roman" w:hAnsi="Times New Roman"/>
          <w:b/>
          <w:sz w:val="24"/>
          <w:szCs w:val="24"/>
        </w:rPr>
        <w:t>5.1. Открытый к</w:t>
      </w:r>
      <w:r w:rsidRPr="008E6621">
        <w:rPr>
          <w:rFonts w:ascii="Times New Roman" w:hAnsi="Times New Roman"/>
          <w:b/>
          <w:sz w:val="24"/>
          <w:szCs w:val="24"/>
        </w:rPr>
        <w:t xml:space="preserve">онкурс </w:t>
      </w:r>
    </w:p>
    <w:p w:rsidR="006D6B32" w:rsidRDefault="006D6B32" w:rsidP="008E6621">
      <w:pPr>
        <w:pStyle w:val="affff2"/>
        <w:jc w:val="both"/>
        <w:rPr>
          <w:rFonts w:ascii="Times New Roman" w:hAnsi="Times New Roman"/>
          <w:b/>
          <w:sz w:val="24"/>
          <w:szCs w:val="24"/>
        </w:rPr>
      </w:pPr>
      <w:bookmarkStart w:id="130" w:name="_Toc266995688"/>
      <w:bookmarkStart w:id="131" w:name="_Toc266998978"/>
      <w:bookmarkStart w:id="132" w:name="_Toc267034636"/>
      <w:bookmarkStart w:id="133" w:name="_Toc268075545"/>
      <w:bookmarkStart w:id="134" w:name="_Toc268245203"/>
      <w:bookmarkStart w:id="135" w:name="_Toc268245540"/>
      <w:bookmarkStart w:id="136" w:name="_Toc266995696"/>
      <w:bookmarkStart w:id="137" w:name="_Toc266998986"/>
      <w:bookmarkStart w:id="138" w:name="_Toc267034644"/>
      <w:bookmarkStart w:id="139" w:name="_Toc268075553"/>
      <w:bookmarkStart w:id="140" w:name="_Toc268245211"/>
      <w:bookmarkStart w:id="141" w:name="_Toc268245548"/>
      <w:bookmarkStart w:id="142" w:name="_Toc304547052"/>
      <w:bookmarkStart w:id="143" w:name="_Toc312425146"/>
      <w:bookmarkStart w:id="144" w:name="_Toc312660460"/>
      <w:bookmarkEnd w:id="10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E6621" w:rsidRPr="008E6621" w:rsidRDefault="008E6621" w:rsidP="008E6621">
      <w:pPr>
        <w:pStyle w:val="affff2"/>
        <w:jc w:val="both"/>
        <w:rPr>
          <w:rFonts w:ascii="Times New Roman" w:hAnsi="Times New Roman"/>
          <w:b/>
          <w:sz w:val="24"/>
          <w:szCs w:val="24"/>
        </w:rPr>
      </w:pPr>
      <w:r w:rsidRPr="008E6621">
        <w:rPr>
          <w:rFonts w:ascii="Times New Roman" w:hAnsi="Times New Roman"/>
          <w:b/>
          <w:sz w:val="24"/>
          <w:szCs w:val="24"/>
        </w:rPr>
        <w:t>Статья 1. Конкурс на право заключить договор</w:t>
      </w:r>
      <w:bookmarkEnd w:id="142"/>
      <w:bookmarkEnd w:id="143"/>
      <w:bookmarkEnd w:id="144"/>
      <w:r w:rsidRPr="008E6621">
        <w:rPr>
          <w:rFonts w:ascii="Times New Roman" w:hAnsi="Times New Roman"/>
          <w:b/>
          <w:sz w:val="24"/>
          <w:szCs w:val="24"/>
        </w:rPr>
        <w:t xml:space="preserve"> </w:t>
      </w:r>
    </w:p>
    <w:p w:rsidR="008E6621" w:rsidRPr="008E6621" w:rsidRDefault="008E6621" w:rsidP="008E6621">
      <w:pPr>
        <w:pStyle w:val="affff2"/>
        <w:jc w:val="both"/>
        <w:rPr>
          <w:rFonts w:ascii="Times New Roman" w:hAnsi="Times New Roman"/>
          <w:color w:val="000000"/>
          <w:sz w:val="24"/>
          <w:szCs w:val="24"/>
        </w:rPr>
      </w:pPr>
      <w:bookmarkStart w:id="145" w:name="_Toc312425147"/>
      <w:r w:rsidRPr="008E6621">
        <w:rPr>
          <w:rFonts w:ascii="Times New Roman" w:hAnsi="Times New Roman"/>
          <w:color w:val="000000"/>
          <w:sz w:val="24"/>
          <w:szCs w:val="24"/>
        </w:rPr>
        <w:t xml:space="preserve">1. Конкурс –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w:t>
      </w:r>
      <w:r w:rsidRPr="008E6621">
        <w:rPr>
          <w:rFonts w:ascii="Times New Roman" w:hAnsi="Times New Roman"/>
          <w:color w:val="000000"/>
          <w:sz w:val="24"/>
          <w:szCs w:val="24"/>
        </w:rPr>
        <w:lastRenderedPageBreak/>
        <w:t>сопоставления заявок, которые установлены в конкурсной документации на основании настоящего Положения.</w:t>
      </w:r>
      <w:bookmarkEnd w:id="145"/>
      <w:r w:rsidRPr="008E6621">
        <w:rPr>
          <w:rFonts w:ascii="Times New Roman" w:hAnsi="Times New Roman"/>
          <w:color w:val="000000"/>
          <w:sz w:val="24"/>
          <w:szCs w:val="24"/>
        </w:rPr>
        <w:t xml:space="preserve"> </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2. Не допускается взимание с участников процедуры закупки платы за участие в конкурсе.</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3.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4. При проведении конкурса переговоры Заказчика, специализированной организации или комиссии с участником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8E6621" w:rsidRDefault="008E6621" w:rsidP="008E6621">
      <w:pPr>
        <w:pStyle w:val="affff2"/>
        <w:jc w:val="both"/>
        <w:rPr>
          <w:rFonts w:ascii="Times New Roman" w:hAnsi="Times New Roman"/>
          <w:b/>
          <w:bCs/>
          <w:iCs/>
          <w:color w:val="000000"/>
          <w:sz w:val="24"/>
          <w:szCs w:val="24"/>
        </w:rPr>
      </w:pPr>
      <w:bookmarkStart w:id="146" w:name="_Toc304547053"/>
      <w:bookmarkStart w:id="147" w:name="_Toc312425148"/>
      <w:bookmarkStart w:id="148" w:name="_Toc312660461"/>
    </w:p>
    <w:p w:rsidR="008E6621" w:rsidRPr="008E6621" w:rsidRDefault="008E6621" w:rsidP="008E6621">
      <w:pPr>
        <w:pStyle w:val="affff2"/>
        <w:jc w:val="both"/>
        <w:rPr>
          <w:rFonts w:ascii="Times New Roman" w:hAnsi="Times New Roman"/>
          <w:b/>
          <w:bCs/>
          <w:iCs/>
          <w:color w:val="000000"/>
          <w:sz w:val="24"/>
          <w:szCs w:val="24"/>
        </w:rPr>
      </w:pPr>
      <w:r>
        <w:rPr>
          <w:rFonts w:ascii="Times New Roman" w:hAnsi="Times New Roman"/>
          <w:b/>
          <w:bCs/>
          <w:iCs/>
          <w:color w:val="000000"/>
          <w:sz w:val="24"/>
          <w:szCs w:val="24"/>
        </w:rPr>
        <w:t>Статья 2</w:t>
      </w:r>
      <w:r w:rsidRPr="008E6621">
        <w:rPr>
          <w:rFonts w:ascii="Times New Roman" w:hAnsi="Times New Roman"/>
          <w:b/>
          <w:bCs/>
          <w:iCs/>
          <w:color w:val="000000"/>
          <w:sz w:val="24"/>
          <w:szCs w:val="24"/>
        </w:rPr>
        <w:t>. Извещение о проведении конкурса</w:t>
      </w:r>
      <w:bookmarkEnd w:id="146"/>
      <w:bookmarkEnd w:id="147"/>
      <w:bookmarkEnd w:id="148"/>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1. Извещение о проведении конкурса размещается Заказчиком, специализированной организацией на Официальном  сайте не менее чем за двадцать дней до дня окончания подачи заявок на участие в конкурсе.</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2. Заказчик,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 xml:space="preserve">3. В извещении о проведении конкурса должны быть указаны сведения в соответствии с </w:t>
      </w:r>
      <w:r w:rsidR="006D6B32">
        <w:rPr>
          <w:rFonts w:ascii="Times New Roman" w:hAnsi="Times New Roman"/>
          <w:color w:val="000000"/>
          <w:sz w:val="24"/>
          <w:szCs w:val="24"/>
        </w:rPr>
        <w:t>разделом 5</w:t>
      </w:r>
      <w:r w:rsidRPr="008E6621">
        <w:rPr>
          <w:rFonts w:ascii="Times New Roman" w:hAnsi="Times New Roman"/>
          <w:color w:val="000000"/>
          <w:sz w:val="24"/>
          <w:szCs w:val="24"/>
        </w:rPr>
        <w:t xml:space="preserve">  настоящего Положения.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color w:val="000000"/>
          <w:sz w:val="24"/>
          <w:szCs w:val="24"/>
        </w:rPr>
        <w:t xml:space="preserve">4. </w:t>
      </w:r>
      <w:r w:rsidRPr="008E6621">
        <w:rPr>
          <w:rFonts w:ascii="Times New Roman" w:hAnsi="Times New Roman"/>
          <w:sz w:val="24"/>
          <w:szCs w:val="24"/>
        </w:rPr>
        <w:t xml:space="preserve">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Не позднее чем в течение трех дней со дня принятия указанного решения такие изменения размещаются на Официальном сайте Заказчиком, специализированной организацией в порядке, установленном для размещения на Официальном сайте извещения о проведении конкурса.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такой закупке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color w:val="000000"/>
          <w:sz w:val="24"/>
          <w:szCs w:val="24"/>
        </w:rPr>
        <w:t>5. Заказчик</w:t>
      </w:r>
      <w:r w:rsidRPr="008E6621">
        <w:rPr>
          <w:rFonts w:ascii="Times New Roman" w:hAnsi="Times New Roman"/>
          <w:sz w:val="24"/>
          <w:szCs w:val="24"/>
        </w:rPr>
        <w:t xml:space="preserve"> вправе отказаться от проведения конкурса не позднее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специализированной организацией в течение двух дней со дня принятия решения об отказе от проведения конкурса в порядке, установленном для официального размещения на Официальном сайте извещения о проведении конкурса.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6.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6B32">
        <w:rPr>
          <w:rFonts w:ascii="Times New Roman" w:hAnsi="Times New Roman"/>
          <w:sz w:val="24"/>
          <w:szCs w:val="24"/>
        </w:rPr>
        <w:t>настоящим</w:t>
      </w:r>
      <w:r w:rsidRPr="008E6621">
        <w:rPr>
          <w:rFonts w:ascii="Times New Roman" w:hAnsi="Times New Roman"/>
          <w:sz w:val="24"/>
          <w:szCs w:val="24"/>
        </w:rPr>
        <w:t xml:space="preserve"> Положен</w:t>
      </w:r>
      <w:r w:rsidR="006D6B32">
        <w:rPr>
          <w:rFonts w:ascii="Times New Roman" w:hAnsi="Times New Roman"/>
          <w:sz w:val="24"/>
          <w:szCs w:val="24"/>
        </w:rPr>
        <w:t>ием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p>
    <w:p w:rsidR="008E6621" w:rsidRPr="006D6B32" w:rsidRDefault="008E6621" w:rsidP="008E6621">
      <w:pPr>
        <w:pStyle w:val="affff2"/>
        <w:jc w:val="both"/>
        <w:rPr>
          <w:rFonts w:ascii="Times New Roman" w:hAnsi="Times New Roman"/>
          <w:b/>
          <w:sz w:val="24"/>
          <w:szCs w:val="24"/>
        </w:rPr>
      </w:pPr>
      <w:bookmarkStart w:id="149" w:name="_Toc304547054"/>
      <w:bookmarkStart w:id="150" w:name="_Toc312425149"/>
      <w:bookmarkStart w:id="151" w:name="_Toc312660462"/>
      <w:r w:rsidRPr="006D6B32">
        <w:rPr>
          <w:rFonts w:ascii="Times New Roman" w:hAnsi="Times New Roman"/>
          <w:b/>
          <w:sz w:val="24"/>
          <w:szCs w:val="24"/>
        </w:rPr>
        <w:t xml:space="preserve">Статья </w:t>
      </w:r>
      <w:r w:rsidR="006D6B32">
        <w:rPr>
          <w:rFonts w:ascii="Times New Roman" w:hAnsi="Times New Roman"/>
          <w:b/>
          <w:sz w:val="24"/>
          <w:szCs w:val="24"/>
        </w:rPr>
        <w:t>3</w:t>
      </w:r>
      <w:r w:rsidRPr="006D6B32">
        <w:rPr>
          <w:rFonts w:ascii="Times New Roman" w:hAnsi="Times New Roman"/>
          <w:b/>
          <w:sz w:val="24"/>
          <w:szCs w:val="24"/>
        </w:rPr>
        <w:t>. Содержание конкурсной документации</w:t>
      </w:r>
      <w:bookmarkEnd w:id="149"/>
      <w:bookmarkEnd w:id="150"/>
      <w:bookmarkEnd w:id="151"/>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Конкурсная документация разрабатывается Заказчиком, специализированной организацией и утверждается Заказчиком.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Конкурсная документация должна содержать требования, установленные Заказчиком, к количеству, качеству, техническим характеристикам товара, работы, услуги,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выполняемой работы, оказываемой услуги соответствующие потребностям Заказчика.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Конкурсная документация должна содержать:</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требования к содержанию, форме, оформлению и составу заявки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2)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место, условия и сроки (периоды) поставки товара, выполнения работ, оказания услуг;</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сведения о начальной (максимальной) цене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форму, сроки и порядок оплаты товара, работ, услуг;</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9) сведения о возможности Заказчика изменить предусмотренные договором количество товаров, объем работ, услуг, а также цену закупаемых и сроки в соответствии с настоящим Положением;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10) порядок, место, дату начала и дату окончания срока приема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13) порядок и срок отзыва заявок на участие в конкурсе, порядок внесения изменений в такие заявки;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14) формы, порядок, даты начала и окончания срока предоставления участникам закупки разъяснений Положений конкурсной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15) место, порядок, даты и время вскрытия конвертов с заявками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16) место и дата рассмотрения предложений участников закупки и подведения итогов конкурса;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17) критерии оценки и сопоставления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18) порядок оценки и сопоставления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19)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определяется </w:t>
      </w:r>
      <w:r w:rsidR="006D6B32">
        <w:rPr>
          <w:rFonts w:ascii="Times New Roman" w:hAnsi="Times New Roman"/>
          <w:sz w:val="24"/>
          <w:szCs w:val="24"/>
        </w:rPr>
        <w:t>настоящим</w:t>
      </w:r>
      <w:r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sz w:val="24"/>
          <w:szCs w:val="24"/>
        </w:rPr>
        <w:t>21)</w:t>
      </w:r>
      <w:r w:rsidRPr="008E6621">
        <w:rPr>
          <w:rFonts w:ascii="Times New Roman" w:hAnsi="Times New Roman"/>
          <w:color w:val="000000"/>
          <w:sz w:val="24"/>
          <w:szCs w:val="24"/>
        </w:rPr>
        <w:t xml:space="preserve"> размер обеспечения гарантийных обязательств,</w:t>
      </w:r>
      <w:r w:rsidRPr="008E6621">
        <w:rPr>
          <w:rFonts w:ascii="Times New Roman" w:hAnsi="Times New Roman"/>
          <w:sz w:val="24"/>
          <w:szCs w:val="24"/>
        </w:rPr>
        <w:t xml:space="preserve"> </w:t>
      </w:r>
      <w:r w:rsidRPr="008E6621">
        <w:rPr>
          <w:rFonts w:ascii="Times New Roman" w:hAnsi="Times New Roman"/>
          <w:color w:val="000000"/>
          <w:sz w:val="24"/>
          <w:szCs w:val="24"/>
        </w:rPr>
        <w:t xml:space="preserve">дата начала и окончания гарантийных обязательств, </w:t>
      </w:r>
      <w:r w:rsidRPr="008E6621">
        <w:rPr>
          <w:rFonts w:ascii="Times New Roman" w:hAnsi="Times New Roman"/>
          <w:sz w:val="24"/>
          <w:szCs w:val="24"/>
        </w:rPr>
        <w:t xml:space="preserve">срок и порядок их предоставления </w:t>
      </w:r>
      <w:r w:rsidRPr="008E6621">
        <w:rPr>
          <w:rFonts w:ascii="Times New Roman" w:hAnsi="Times New Roman"/>
          <w:color w:val="000000"/>
          <w:sz w:val="24"/>
          <w:szCs w:val="24"/>
        </w:rPr>
        <w:t>и ответственность за непредставление (несвоевременное представление) такого обеспечения</w:t>
      </w:r>
      <w:r w:rsidRPr="008E6621">
        <w:rPr>
          <w:rFonts w:ascii="Times New Roman" w:hAnsi="Times New Roman"/>
          <w:sz w:val="24"/>
          <w:szCs w:val="24"/>
        </w:rPr>
        <w:t xml:space="preserve"> в случае, если Заказчиком установлено требование обеспечения исполнения </w:t>
      </w:r>
      <w:r w:rsidRPr="008E6621">
        <w:rPr>
          <w:rFonts w:ascii="Times New Roman" w:hAnsi="Times New Roman"/>
          <w:color w:val="000000"/>
          <w:sz w:val="24"/>
          <w:szCs w:val="24"/>
        </w:rPr>
        <w:t>гарантийных обязательств</w:t>
      </w:r>
      <w:r w:rsidRPr="008E6621">
        <w:rPr>
          <w:rFonts w:ascii="Times New Roman" w:hAnsi="Times New Roman"/>
          <w:sz w:val="24"/>
          <w:szCs w:val="24"/>
        </w:rPr>
        <w:t xml:space="preserve">.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Сведения, содержащиеся в конкурсной документации, должны соответствовать сведениям, указанным в извещении о проведении конкурса.</w:t>
      </w:r>
    </w:p>
    <w:p w:rsidR="006D6B32" w:rsidRDefault="006D6B32" w:rsidP="008E6621">
      <w:pPr>
        <w:pStyle w:val="affff2"/>
        <w:jc w:val="both"/>
        <w:rPr>
          <w:rFonts w:ascii="Times New Roman" w:hAnsi="Times New Roman"/>
          <w:b/>
          <w:sz w:val="24"/>
          <w:szCs w:val="24"/>
        </w:rPr>
      </w:pPr>
      <w:bookmarkStart w:id="152" w:name="_Toc304547055"/>
      <w:bookmarkStart w:id="153" w:name="_Toc312425151"/>
      <w:bookmarkStart w:id="154" w:name="_Toc312660463"/>
    </w:p>
    <w:p w:rsidR="008E6621" w:rsidRPr="006D6B32" w:rsidRDefault="006D6B32" w:rsidP="008E6621">
      <w:pPr>
        <w:pStyle w:val="affff2"/>
        <w:jc w:val="both"/>
        <w:rPr>
          <w:rFonts w:ascii="Times New Roman" w:hAnsi="Times New Roman"/>
          <w:b/>
          <w:sz w:val="24"/>
          <w:szCs w:val="24"/>
        </w:rPr>
      </w:pPr>
      <w:r>
        <w:rPr>
          <w:rFonts w:ascii="Times New Roman" w:hAnsi="Times New Roman"/>
          <w:b/>
          <w:sz w:val="24"/>
          <w:szCs w:val="24"/>
        </w:rPr>
        <w:t>Статья 4</w:t>
      </w:r>
      <w:r w:rsidR="008E6621" w:rsidRPr="006D6B32">
        <w:rPr>
          <w:rFonts w:ascii="Times New Roman" w:hAnsi="Times New Roman"/>
          <w:b/>
          <w:sz w:val="24"/>
          <w:szCs w:val="24"/>
        </w:rPr>
        <w:t>. Порядок предоставления конкурсной документации</w:t>
      </w:r>
      <w:bookmarkEnd w:id="152"/>
      <w:bookmarkEnd w:id="153"/>
      <w:bookmarkEnd w:id="154"/>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В случае проведения конкурса Заказчик,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2. Со дня размещения на Официальном сайте извещения о проведении конкурса Заказчик, специализированная организация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специализированной организацией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специализированной организации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Предоставление конкурсной документации до размещения на Официальном сайте извещения о проведении конкурса не допускается.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6D6B32" w:rsidRDefault="006D6B32" w:rsidP="008E6621">
      <w:pPr>
        <w:pStyle w:val="affff2"/>
        <w:jc w:val="both"/>
        <w:rPr>
          <w:rFonts w:ascii="Times New Roman" w:hAnsi="Times New Roman"/>
          <w:b/>
          <w:sz w:val="24"/>
          <w:szCs w:val="24"/>
        </w:rPr>
      </w:pPr>
      <w:bookmarkStart w:id="155" w:name="_Toc304547056"/>
      <w:bookmarkStart w:id="156" w:name="_Toc312425152"/>
      <w:bookmarkStart w:id="157" w:name="_Toc312660464"/>
    </w:p>
    <w:p w:rsidR="008E6621" w:rsidRPr="006D6B32" w:rsidRDefault="006D6B32" w:rsidP="008E6621">
      <w:pPr>
        <w:pStyle w:val="affff2"/>
        <w:jc w:val="both"/>
        <w:rPr>
          <w:rFonts w:ascii="Times New Roman" w:hAnsi="Times New Roman"/>
          <w:b/>
          <w:sz w:val="24"/>
          <w:szCs w:val="24"/>
        </w:rPr>
      </w:pPr>
      <w:r>
        <w:rPr>
          <w:rFonts w:ascii="Times New Roman" w:hAnsi="Times New Roman"/>
          <w:b/>
          <w:sz w:val="24"/>
          <w:szCs w:val="24"/>
        </w:rPr>
        <w:t>Статья 5</w:t>
      </w:r>
      <w:r w:rsidR="008E6621" w:rsidRPr="006D6B32">
        <w:rPr>
          <w:rFonts w:ascii="Times New Roman" w:hAnsi="Times New Roman"/>
          <w:b/>
          <w:sz w:val="24"/>
          <w:szCs w:val="24"/>
        </w:rPr>
        <w:t>. Разъяснение Положений конкурсной документации и внесение в нее изменений</w:t>
      </w:r>
      <w:bookmarkEnd w:id="155"/>
      <w:bookmarkEnd w:id="156"/>
      <w:bookmarkEnd w:id="157"/>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w:t>
      </w:r>
      <w:r w:rsidRPr="008E6621">
        <w:rPr>
          <w:rFonts w:ascii="Times New Roman" w:hAnsi="Times New Roman"/>
          <w:color w:val="000000"/>
          <w:sz w:val="24"/>
          <w:szCs w:val="24"/>
        </w:rPr>
        <w:t xml:space="preserve">Любой участник закупки вправе направить в письменной форме Заказчику, специализированной организации запрос о разъяснении положений конкурсной документации. В течение трех рабочих дней со дня поступления указанного запроса Заказчик, специализированная организация, </w:t>
      </w:r>
      <w:r w:rsidRPr="008E6621">
        <w:rPr>
          <w:rFonts w:ascii="Times New Roman" w:hAnsi="Times New Roman"/>
          <w:sz w:val="24"/>
          <w:szCs w:val="24"/>
        </w:rPr>
        <w:t xml:space="preserve">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w:t>
      </w:r>
      <w:r w:rsidRPr="008E6621">
        <w:rPr>
          <w:rFonts w:ascii="Times New Roman" w:hAnsi="Times New Roman"/>
          <w:color w:val="000000"/>
          <w:sz w:val="24"/>
          <w:szCs w:val="24"/>
        </w:rPr>
        <w:t xml:space="preserve">специализированной организации </w:t>
      </w:r>
      <w:r w:rsidRPr="008E6621">
        <w:rPr>
          <w:rFonts w:ascii="Times New Roman" w:hAnsi="Times New Roman"/>
          <w:sz w:val="24"/>
          <w:szCs w:val="24"/>
        </w:rPr>
        <w:t>не позднее чем за пять дней до даты окончания срока подачи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В течение одного дня со дня направления разъяснения положений конкурсной документации по запросу участника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трех дней со дня принятия решения о внесении изменений в конкурсную документацию такие изменения размещаются Заказчиком,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6D6B32" w:rsidRDefault="006D6B32" w:rsidP="008E6621">
      <w:pPr>
        <w:pStyle w:val="affff2"/>
        <w:jc w:val="both"/>
        <w:rPr>
          <w:rFonts w:ascii="Times New Roman" w:hAnsi="Times New Roman"/>
          <w:b/>
          <w:sz w:val="24"/>
          <w:szCs w:val="24"/>
        </w:rPr>
      </w:pPr>
      <w:bookmarkStart w:id="158" w:name="_Toc304547057"/>
      <w:bookmarkStart w:id="159" w:name="_Toc312425153"/>
      <w:bookmarkStart w:id="160" w:name="_Toc312660465"/>
    </w:p>
    <w:p w:rsidR="008E6621" w:rsidRPr="006D6B32" w:rsidRDefault="008E6621" w:rsidP="008E6621">
      <w:pPr>
        <w:pStyle w:val="affff2"/>
        <w:jc w:val="both"/>
        <w:rPr>
          <w:rFonts w:ascii="Times New Roman" w:hAnsi="Times New Roman"/>
          <w:b/>
          <w:sz w:val="24"/>
          <w:szCs w:val="24"/>
        </w:rPr>
      </w:pPr>
      <w:r w:rsidRPr="006D6B32">
        <w:rPr>
          <w:rFonts w:ascii="Times New Roman" w:hAnsi="Times New Roman"/>
          <w:b/>
          <w:sz w:val="24"/>
          <w:szCs w:val="24"/>
        </w:rPr>
        <w:t>Статья</w:t>
      </w:r>
      <w:r w:rsidR="006D6B32">
        <w:rPr>
          <w:rFonts w:ascii="Times New Roman" w:hAnsi="Times New Roman"/>
          <w:b/>
          <w:sz w:val="24"/>
          <w:szCs w:val="24"/>
        </w:rPr>
        <w:t xml:space="preserve"> 6</w:t>
      </w:r>
      <w:r w:rsidRPr="006D6B32">
        <w:rPr>
          <w:rFonts w:ascii="Times New Roman" w:hAnsi="Times New Roman"/>
          <w:b/>
          <w:sz w:val="24"/>
          <w:szCs w:val="24"/>
        </w:rPr>
        <w:t>. Порядок подачи заявок на участие в конкурсе</w:t>
      </w:r>
      <w:bookmarkEnd w:id="158"/>
      <w:bookmarkEnd w:id="159"/>
      <w:bookmarkEnd w:id="160"/>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Для участия в конкурсе участник закупки подает заявку на участие в конкурсе в срок и по форме, которые установлены конкурсной документацией.</w:t>
      </w:r>
    </w:p>
    <w:p w:rsidR="008E6621" w:rsidRPr="008E6621" w:rsidRDefault="008E6621" w:rsidP="008E6621">
      <w:pPr>
        <w:pStyle w:val="affff2"/>
        <w:jc w:val="both"/>
        <w:rPr>
          <w:rFonts w:ascii="Times New Roman" w:hAnsi="Times New Roman"/>
          <w:i/>
          <w:sz w:val="24"/>
          <w:szCs w:val="24"/>
        </w:rPr>
      </w:pPr>
      <w:r w:rsidRPr="008E6621">
        <w:rPr>
          <w:rFonts w:ascii="Times New Roman" w:hAnsi="Times New Roman"/>
          <w:sz w:val="24"/>
          <w:szCs w:val="24"/>
        </w:rPr>
        <w:t>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и наименование, место нахождения  участника закупки. Заявка может быть подана участником закупки в письменной форме, а также посредством почты или курьерской службы</w:t>
      </w:r>
      <w:r w:rsidRPr="008E6621">
        <w:rPr>
          <w:rFonts w:ascii="Times New Roman" w:hAnsi="Times New Roman"/>
          <w:i/>
          <w:sz w:val="24"/>
          <w:szCs w:val="24"/>
        </w:rPr>
        <w:t xml:space="preserve">.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3. Заявка на участие в конкурсе должна содержать:</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сведения и документы об участнике закупки, подавшем такую заявку:</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г) копии учредительных документов участника закупки (для юридических лиц);</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 xml:space="preserve">б) копии документов, подтверждающих соответствие участника закупки требованиям, установленным в соответствии с </w:t>
      </w:r>
      <w:r w:rsidR="006D6B32">
        <w:rPr>
          <w:rFonts w:ascii="Times New Roman" w:hAnsi="Times New Roman"/>
          <w:sz w:val="24"/>
          <w:szCs w:val="24"/>
        </w:rPr>
        <w:t>настоящим</w:t>
      </w:r>
      <w:r w:rsidRPr="008E6621">
        <w:rPr>
          <w:rFonts w:ascii="Times New Roman" w:hAnsi="Times New Roman"/>
          <w:sz w:val="24"/>
          <w:szCs w:val="24"/>
        </w:rPr>
        <w:t xml:space="preserve"> Положен</w:t>
      </w:r>
      <w:r w:rsidR="006D6B32">
        <w:rPr>
          <w:rFonts w:ascii="Times New Roman" w:hAnsi="Times New Roman"/>
          <w:sz w:val="24"/>
          <w:szCs w:val="24"/>
        </w:rPr>
        <w:t>ием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3.1. В заявке на участие в конкурсе декларируется соответствие участника</w:t>
      </w:r>
      <w:r w:rsidR="006D6B32">
        <w:rPr>
          <w:rFonts w:ascii="Times New Roman" w:hAnsi="Times New Roman"/>
          <w:sz w:val="24"/>
          <w:szCs w:val="24"/>
        </w:rPr>
        <w:t xml:space="preserve"> размещения заказа требованиям настоящего </w:t>
      </w:r>
      <w:r w:rsidRPr="008E6621">
        <w:rPr>
          <w:rFonts w:ascii="Times New Roman" w:hAnsi="Times New Roman"/>
          <w:sz w:val="24"/>
          <w:szCs w:val="24"/>
        </w:rPr>
        <w:t xml:space="preserve">Положения.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6. Требовать от участника закупки иное, за исключением предусмотренных настоящим Положением документов и сведений, не допускается.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7. Участник закупки вправе подать только одну заявку на участие в конкурсе в отношении каждого предмета конкурса.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8. Прием заявок на участие в конкурсе прекращается в день вскрытия конвертов с такими заявками.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9. Участники закупки, подавшие заявки на участие в конкурсе, Заказчик,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8E6621" w:rsidRPr="008E6621" w:rsidRDefault="008E6621" w:rsidP="008E6621">
      <w:pPr>
        <w:pStyle w:val="affff2"/>
        <w:jc w:val="both"/>
        <w:rPr>
          <w:rFonts w:ascii="Times New Roman" w:hAnsi="Times New Roman"/>
          <w:sz w:val="24"/>
          <w:szCs w:val="24"/>
        </w:rPr>
      </w:pPr>
      <w:bookmarkStart w:id="161" w:name="_Toc312425154"/>
      <w:r w:rsidRPr="008E6621">
        <w:rPr>
          <w:rFonts w:ascii="Times New Roman" w:hAnsi="Times New Roman"/>
          <w:sz w:val="24"/>
          <w:szCs w:val="24"/>
        </w:rPr>
        <w:t xml:space="preserve">10. 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6B32">
        <w:rPr>
          <w:rFonts w:ascii="Times New Roman" w:hAnsi="Times New Roman"/>
          <w:sz w:val="24"/>
          <w:szCs w:val="24"/>
        </w:rPr>
        <w:t>настоящим</w:t>
      </w:r>
      <w:r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bookmarkEnd w:id="161"/>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11. Каждый конверт с заявкой на участие в конкурсе, поступивший в срок, указанный в конкурсной документации, регистрируются Заказчиком, специализированной организацией в Журнале регистрации заявок. По требованию участника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 В случае если на конверте не указаны предмет открытого конкурса и наименование, место нахождения участника закупки конверт не принимается, не регистрируется в Журнале регистрации заявок.</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13.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w:t>
      </w:r>
      <w:r w:rsidR="006D6B32">
        <w:rPr>
          <w:rFonts w:ascii="Times New Roman" w:hAnsi="Times New Roman"/>
          <w:sz w:val="24"/>
          <w:szCs w:val="24"/>
        </w:rPr>
        <w:t>ы</w:t>
      </w:r>
      <w:r w:rsidRPr="008E6621">
        <w:rPr>
          <w:rFonts w:ascii="Times New Roman" w:hAnsi="Times New Roman"/>
          <w:sz w:val="24"/>
          <w:szCs w:val="24"/>
        </w:rPr>
        <w:t>м</w:t>
      </w:r>
      <w:r w:rsidR="006D6B32">
        <w:rPr>
          <w:rFonts w:ascii="Times New Roman" w:hAnsi="Times New Roman"/>
          <w:sz w:val="24"/>
          <w:szCs w:val="24"/>
        </w:rPr>
        <w:t>и</w:t>
      </w:r>
      <w:r w:rsidRPr="008E6621">
        <w:rPr>
          <w:rFonts w:ascii="Times New Roman" w:hAnsi="Times New Roman"/>
          <w:sz w:val="24"/>
          <w:szCs w:val="24"/>
        </w:rPr>
        <w:t xml:space="preserve"> </w:t>
      </w:r>
      <w:r w:rsidR="006D6B32">
        <w:rPr>
          <w:rFonts w:ascii="Times New Roman" w:hAnsi="Times New Roman"/>
          <w:sz w:val="24"/>
          <w:szCs w:val="24"/>
        </w:rPr>
        <w:t>настоящим</w:t>
      </w:r>
      <w:r w:rsidR="006D6B32"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 xml:space="preserve">.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w:t>
      </w:r>
      <w:r w:rsidRPr="008E6621">
        <w:rPr>
          <w:rFonts w:ascii="Times New Roman" w:hAnsi="Times New Roman"/>
          <w:sz w:val="24"/>
          <w:szCs w:val="24"/>
        </w:rPr>
        <w:lastRenderedPageBreak/>
        <w:t xml:space="preserve">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14. При непредставлении Заказчику участником закупки, с которым заключается договор в соответствии с частью 13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 удерживаются в пользу Заказчика.</w:t>
      </w:r>
    </w:p>
    <w:p w:rsidR="006D6B32" w:rsidRDefault="006D6B32" w:rsidP="008E6621">
      <w:pPr>
        <w:pStyle w:val="affff2"/>
        <w:jc w:val="both"/>
        <w:rPr>
          <w:rFonts w:ascii="Times New Roman" w:hAnsi="Times New Roman"/>
          <w:b/>
          <w:sz w:val="24"/>
          <w:szCs w:val="24"/>
        </w:rPr>
      </w:pPr>
      <w:bookmarkStart w:id="162" w:name="_Toc312660466"/>
      <w:bookmarkStart w:id="163" w:name="_Toc304547058"/>
      <w:bookmarkStart w:id="164" w:name="_Toc312425155"/>
    </w:p>
    <w:p w:rsidR="008E6621" w:rsidRPr="006D6B32" w:rsidRDefault="008E6621" w:rsidP="008E6621">
      <w:pPr>
        <w:pStyle w:val="affff2"/>
        <w:jc w:val="both"/>
        <w:rPr>
          <w:rFonts w:ascii="Times New Roman" w:hAnsi="Times New Roman"/>
          <w:b/>
          <w:sz w:val="24"/>
          <w:szCs w:val="24"/>
        </w:rPr>
      </w:pPr>
      <w:r w:rsidRPr="006D6B32">
        <w:rPr>
          <w:rFonts w:ascii="Times New Roman" w:hAnsi="Times New Roman"/>
          <w:b/>
          <w:sz w:val="24"/>
          <w:szCs w:val="24"/>
        </w:rPr>
        <w:t xml:space="preserve">Статья </w:t>
      </w:r>
      <w:r w:rsidR="006D6B32">
        <w:rPr>
          <w:rFonts w:ascii="Times New Roman" w:hAnsi="Times New Roman"/>
          <w:b/>
          <w:sz w:val="24"/>
          <w:szCs w:val="24"/>
        </w:rPr>
        <w:t>7</w:t>
      </w:r>
      <w:r w:rsidRPr="006D6B32">
        <w:rPr>
          <w:rFonts w:ascii="Times New Roman" w:hAnsi="Times New Roman"/>
          <w:b/>
          <w:sz w:val="24"/>
          <w:szCs w:val="24"/>
        </w:rPr>
        <w:t>. Порядок вскрытия конвертов с заявками на участие в конкурсе</w:t>
      </w:r>
      <w:bookmarkEnd w:id="162"/>
      <w:r w:rsidRPr="006D6B32">
        <w:rPr>
          <w:rFonts w:ascii="Times New Roman" w:hAnsi="Times New Roman"/>
          <w:b/>
          <w:sz w:val="24"/>
          <w:szCs w:val="24"/>
        </w:rPr>
        <w:t xml:space="preserve"> </w:t>
      </w:r>
      <w:bookmarkEnd w:id="163"/>
      <w:bookmarkEnd w:id="164"/>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Публично в день, во время и в месте, указанных в извещении о проведении конкурса, комиссией вскрываются конверты с заявками на участие в конкурсе.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 Участники закупки, подавшие заявки на участие в конкурсе вправе присутствовать на вскрытии конвертов с заявками на участие в конкурсе лично или направить представителя. Полномочия участников закупки, представителей участников закупки должны быть подтверждены документально.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Комиссией вскрываются конверты с заявками на участие в конкурсе, которые поступили Заказчику, специализированной организации до вскрытия заявок на участие в конкурсе.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фамилия, имя, отчество и реквизиты документа, подтверждающего полномочия лица на участие во вскрытии конвертов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наличие основных сведений и документов, предусмотренных конкурсной документацией;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условия исполнения договора, указанные в такой заявке и являющиеся критерием оценки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информацию о признании конкурса несостоявшимся в случае, если он был признан таковым в соответствии с частью 7 настоящей статьи;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6.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размещается Заказчиком, специализированной организацией в течение дня, следующего после дня подписания такого протокола, на Официальном  сайте.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8. Полученные после окончания приема конверты с заявками на участие в конкурсе не вскрываются и в течение одного рабочего дня возвращаются участнику подавшему такую заявку.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с заявками  вскрываются, и в тот же день такие конверты и такие заявки возвращаются участникам размещения заказа.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9.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6B32">
        <w:rPr>
          <w:rFonts w:ascii="Times New Roman" w:hAnsi="Times New Roman"/>
          <w:sz w:val="24"/>
          <w:szCs w:val="24"/>
        </w:rPr>
        <w:t>настоящим</w:t>
      </w:r>
      <w:r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10. В случае поступления конверта с заявкой на участие в конкурсе не отвечающей требованиям части настоящего Положения, до процедуры вскрытия, такие конверты  вскрываются, заявки участников не рассматриваются, и в тот же день такие конверты и такие заявки возвращаются участникам размещения заказа.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11. В случае поступления конверта с заявкой на участие в конкурсе не отвечающей требованиям части настоящего Положения и если при этом участником были перечислены денежные средства для участия в конкурсе, они возвращаются участнику Заказчиком по письменному заявлению.</w:t>
      </w:r>
    </w:p>
    <w:p w:rsidR="006D6B32" w:rsidRDefault="006D6B32" w:rsidP="008E6621">
      <w:pPr>
        <w:pStyle w:val="affff2"/>
        <w:jc w:val="both"/>
        <w:rPr>
          <w:rFonts w:ascii="Times New Roman" w:hAnsi="Times New Roman"/>
          <w:b/>
          <w:sz w:val="24"/>
          <w:szCs w:val="24"/>
        </w:rPr>
      </w:pPr>
      <w:bookmarkStart w:id="165" w:name="_Toc304547059"/>
      <w:bookmarkStart w:id="166" w:name="_Toc312425156"/>
      <w:bookmarkStart w:id="167" w:name="_Toc312660467"/>
    </w:p>
    <w:p w:rsidR="008E6621" w:rsidRPr="006D6B32" w:rsidRDefault="006D6B32" w:rsidP="008E6621">
      <w:pPr>
        <w:pStyle w:val="affff2"/>
        <w:jc w:val="both"/>
        <w:rPr>
          <w:rFonts w:ascii="Times New Roman" w:hAnsi="Times New Roman"/>
          <w:b/>
          <w:sz w:val="24"/>
          <w:szCs w:val="24"/>
        </w:rPr>
      </w:pPr>
      <w:r>
        <w:rPr>
          <w:rFonts w:ascii="Times New Roman" w:hAnsi="Times New Roman"/>
          <w:b/>
          <w:sz w:val="24"/>
          <w:szCs w:val="24"/>
        </w:rPr>
        <w:t>Статья 8</w:t>
      </w:r>
      <w:r w:rsidR="008E6621" w:rsidRPr="006D6B32">
        <w:rPr>
          <w:rFonts w:ascii="Times New Roman" w:hAnsi="Times New Roman"/>
          <w:b/>
          <w:sz w:val="24"/>
          <w:szCs w:val="24"/>
        </w:rPr>
        <w:t>. Порядок рассмотрения заявок на участие в конкурсе</w:t>
      </w:r>
      <w:bookmarkEnd w:id="165"/>
      <w:bookmarkEnd w:id="166"/>
      <w:bookmarkEnd w:id="167"/>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пять дней со дня вскрытия конвертов с заявками на участие в конкурсе, если иной срок не установлен в конкурсной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Протокол рассмотрения заявок на участие в конкурсе должен содержать:</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сведения об участниках закупки, подавших заявки на участие в конкурсе;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специализированной организацией на Официальном сайте.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При рассмотрении заявок на участие в конкурсе участник закупки не допускается комиссией к участию в конкурсе в случае: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несоответствия участника закупки требованиям, установленным к участникам  закупки   в соответствии со статьей 10 настоящего Положения;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w:t>
      </w:r>
      <w:r w:rsidRPr="008E6621">
        <w:rPr>
          <w:rFonts w:ascii="Times New Roman" w:hAnsi="Times New Roman"/>
          <w:sz w:val="24"/>
          <w:szCs w:val="24"/>
        </w:rPr>
        <w:lastRenderedPageBreak/>
        <w:t>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w:t>
      </w:r>
      <w:r w:rsidR="006D6B32">
        <w:rPr>
          <w:rFonts w:ascii="Times New Roman" w:hAnsi="Times New Roman"/>
          <w:sz w:val="24"/>
          <w:szCs w:val="24"/>
        </w:rPr>
        <w:t>в</w:t>
      </w:r>
      <w:r w:rsidRPr="008E6621">
        <w:rPr>
          <w:rFonts w:ascii="Times New Roman" w:hAnsi="Times New Roman"/>
          <w:sz w:val="24"/>
          <w:szCs w:val="24"/>
        </w:rPr>
        <w:t>, если такое требование установлено в документации процедуры закупки.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Отказ в допуске к участию в торгах по иным основаниям не допускается.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8.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переговоров.</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9. Договор может быть заключен не ранее чем через десять дней со дня размещения на Официальном сайте протокола, предусмотренного частью 2 настоящей статьи.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осуществления закупок было установлено требование обеспечения исполнения договора, такой участник конкурса признается уклонившимся от заключения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10.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w:t>
      </w:r>
      <w:r w:rsidR="006D6B32">
        <w:rPr>
          <w:rFonts w:ascii="Times New Roman" w:hAnsi="Times New Roman"/>
          <w:sz w:val="24"/>
          <w:szCs w:val="24"/>
        </w:rPr>
        <w:t>было установлено, определяется настоящим</w:t>
      </w:r>
      <w:r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p>
    <w:p w:rsidR="006D6B32" w:rsidRDefault="006D6B32" w:rsidP="008E6621">
      <w:pPr>
        <w:pStyle w:val="affff2"/>
        <w:jc w:val="both"/>
        <w:rPr>
          <w:rFonts w:ascii="Times New Roman" w:hAnsi="Times New Roman"/>
          <w:b/>
          <w:sz w:val="24"/>
          <w:szCs w:val="24"/>
        </w:rPr>
      </w:pPr>
      <w:bookmarkStart w:id="168" w:name="_Toc304547060"/>
      <w:bookmarkStart w:id="169" w:name="_Toc312425157"/>
      <w:bookmarkStart w:id="170" w:name="_Toc312660468"/>
    </w:p>
    <w:p w:rsidR="008E6621" w:rsidRPr="006D6B32" w:rsidRDefault="006D6B32" w:rsidP="008E6621">
      <w:pPr>
        <w:pStyle w:val="affff2"/>
        <w:jc w:val="both"/>
        <w:rPr>
          <w:rFonts w:ascii="Times New Roman" w:hAnsi="Times New Roman"/>
          <w:b/>
          <w:sz w:val="24"/>
          <w:szCs w:val="24"/>
        </w:rPr>
      </w:pPr>
      <w:r>
        <w:rPr>
          <w:rFonts w:ascii="Times New Roman" w:hAnsi="Times New Roman"/>
          <w:b/>
          <w:sz w:val="24"/>
          <w:szCs w:val="24"/>
        </w:rPr>
        <w:t>Статья 9</w:t>
      </w:r>
      <w:r w:rsidR="008E6621" w:rsidRPr="006D6B32">
        <w:rPr>
          <w:rFonts w:ascii="Times New Roman" w:hAnsi="Times New Roman"/>
          <w:b/>
          <w:sz w:val="24"/>
          <w:szCs w:val="24"/>
        </w:rPr>
        <w:t>. Оценка и сопоставление заявок на участие в конкурсе</w:t>
      </w:r>
      <w:bookmarkEnd w:id="168"/>
      <w:bookmarkEnd w:id="169"/>
      <w:bookmarkEnd w:id="170"/>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пять дней со дня подписания протокола.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В случае если в извещении о проведении конкурса содержится указание на преференции для определенных групп участников процедуры закупки, при оценке и </w:t>
      </w:r>
      <w:r w:rsidRPr="008E6621">
        <w:rPr>
          <w:rFonts w:ascii="Times New Roman" w:hAnsi="Times New Roman"/>
          <w:sz w:val="24"/>
          <w:szCs w:val="24"/>
        </w:rPr>
        <w:lastRenderedPageBreak/>
        <w:t>сопоставлении заявок на участие в конкурсе комиссия должна учитывать такие преференции в пользу заявок на участие в конкурсе таких участников процедуры закупки.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значимости, указанным в конкурсной документации.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При этом критериями оценки заявок на участие в конкурсе со значимостями могут быть:</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sz w:val="24"/>
          <w:szCs w:val="24"/>
        </w:rPr>
        <w:t>1</w:t>
      </w:r>
      <w:r w:rsidRPr="008E6621">
        <w:rPr>
          <w:rFonts w:ascii="Times New Roman" w:hAnsi="Times New Roman"/>
          <w:color w:val="000000"/>
          <w:sz w:val="24"/>
          <w:szCs w:val="24"/>
        </w:rPr>
        <w:t>) цена договора, цена единицы продукции – не менее 20%;</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2) функциональные характеристики (потребительские свойства) или качественные характеристики товара – не более 50%;</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3) качество товаров, работ, услуг – не более 70%;</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4) квалификация участника закупки при осуществлении закупок товара, работ, услуг – не более 70%, в том числе:</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а) обеспеченность материально-техническими ресурсами при осуществлении закупок работ, услуг;</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б) обеспеченность кадровыми ресурсами при осуществлении закупок  работ, услуг;</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в) опыт и репутация участника закупки при осуществлении закупок  товара, работ, услуг;</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г) наличие, степень внедрения действующей системы менеджмента качества (управления, обеспечения и контроля);</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5) срок поставки товара, выполнения работ, оказания услуг – не более 50%;</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6) срок представления гарантий качества товара, работ, услуг – не более 30%.</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Совокупная значимость критериев должна составлять 100%.</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 xml:space="preserve">4.1. Заказчиком в конкурсной документации должно быть установлено не менее двух критериев, при этом один из критериев должен соответствовать критерию, указанному в пункте  1 части 4 настоящей статьи.  </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4.2. Для оценки заявки на участие в конкурсе осуществляется расчет итогового рейтинга по каждой заявке. Итоговый рейтинг заявки на участие в конкурсе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 </w:t>
      </w:r>
    </w:p>
    <w:p w:rsidR="008E6621" w:rsidRPr="008E6621" w:rsidRDefault="008E6621" w:rsidP="008E6621">
      <w:pPr>
        <w:pStyle w:val="affff2"/>
        <w:jc w:val="both"/>
        <w:rPr>
          <w:rFonts w:ascii="Times New Roman" w:hAnsi="Times New Roman"/>
          <w:color w:val="000000"/>
          <w:sz w:val="24"/>
          <w:szCs w:val="24"/>
        </w:rPr>
      </w:pPr>
      <w:r w:rsidRPr="008E6621">
        <w:rPr>
          <w:rFonts w:ascii="Times New Roman" w:hAnsi="Times New Roman"/>
          <w:color w:val="000000"/>
          <w:sz w:val="24"/>
          <w:szCs w:val="24"/>
        </w:rPr>
        <w:t>Порядок оценки заявок на участие в конкурсе по критериям осуществляется согласно приложению к настоящему Положению.</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Комиссия ведет протокол оценки и сопоставления заявок на участие в конкурсе, в котором должны содержаться следующие сведения: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о месте, дате, времени проведения оценки и сопоставления таких заявок;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об участниках конкурса, заявки на участие в конкурсе которых были рассмотрены;</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о порядке оценки и о сопоставлении заявок на участие в конкурсе;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о принятом на основании результатов оценки и сопоставления заявок на участие в конкурсе решении;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5) о присвоении заявкам на участие в конкурсе порядковых номеров;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8. Протокол оценки и сопоставления заявок на участие в конкурсе подписывается всеми присутствующими членами комиссии и Заказчиком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одного рабочего дня со дня подписания протокола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8E6621" w:rsidRPr="008E6621" w:rsidRDefault="008E6621" w:rsidP="008E6621">
      <w:pPr>
        <w:pStyle w:val="affff2"/>
        <w:jc w:val="both"/>
        <w:rPr>
          <w:rFonts w:ascii="Times New Roman" w:hAnsi="Times New Roman"/>
          <w:color w:val="FF0000"/>
          <w:sz w:val="24"/>
          <w:szCs w:val="24"/>
        </w:rPr>
      </w:pPr>
      <w:r w:rsidRPr="008E6621">
        <w:rPr>
          <w:rFonts w:ascii="Times New Roman" w:hAnsi="Times New Roman"/>
          <w:sz w:val="24"/>
          <w:szCs w:val="24"/>
        </w:rPr>
        <w:t xml:space="preserve">9. </w:t>
      </w:r>
      <w:r w:rsidRPr="008E6621">
        <w:rPr>
          <w:rFonts w:ascii="Times New Roman" w:hAnsi="Times New Roman"/>
          <w:color w:val="000000"/>
          <w:sz w:val="24"/>
          <w:szCs w:val="24"/>
        </w:rPr>
        <w:t>Протокол оценки и сопоставления заявок на участие в конкурсе,  размещается на Официальном сайте Заказчиком, специализированной организацией в день его подписания</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10.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6B32">
        <w:rPr>
          <w:rFonts w:ascii="Times New Roman" w:hAnsi="Times New Roman"/>
          <w:sz w:val="24"/>
          <w:szCs w:val="24"/>
        </w:rPr>
        <w:t>настоящим</w:t>
      </w:r>
      <w:r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11. Любой участник конкурса после размещения протокола оценки и сопоставления заявок на участие в конкурсе вправе направить Заказчику или специализированной организации в письменной форме запрос о разъяснении результатов конкурса. Заказчик, специализированная организация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специализированной организацией не менее чем три года.</w:t>
      </w:r>
    </w:p>
    <w:p w:rsidR="006D6B32" w:rsidRDefault="006D6B32" w:rsidP="008E6621">
      <w:pPr>
        <w:pStyle w:val="affff2"/>
        <w:jc w:val="both"/>
        <w:rPr>
          <w:rFonts w:ascii="Times New Roman" w:hAnsi="Times New Roman"/>
          <w:b/>
          <w:sz w:val="24"/>
          <w:szCs w:val="24"/>
        </w:rPr>
      </w:pPr>
      <w:bookmarkStart w:id="171" w:name="_Toc304547061"/>
      <w:bookmarkStart w:id="172" w:name="_Toc312425159"/>
      <w:bookmarkStart w:id="173" w:name="_Toc312660470"/>
    </w:p>
    <w:p w:rsidR="008E6621" w:rsidRPr="006D6B32" w:rsidRDefault="006D6B32" w:rsidP="008E6621">
      <w:pPr>
        <w:pStyle w:val="affff2"/>
        <w:jc w:val="both"/>
        <w:rPr>
          <w:rFonts w:ascii="Times New Roman" w:hAnsi="Times New Roman"/>
          <w:b/>
          <w:sz w:val="24"/>
          <w:szCs w:val="24"/>
        </w:rPr>
      </w:pPr>
      <w:r>
        <w:rPr>
          <w:rFonts w:ascii="Times New Roman" w:hAnsi="Times New Roman"/>
          <w:b/>
          <w:sz w:val="24"/>
          <w:szCs w:val="24"/>
        </w:rPr>
        <w:t>Статья 10</w:t>
      </w:r>
      <w:r w:rsidR="008E6621" w:rsidRPr="006D6B32">
        <w:rPr>
          <w:rFonts w:ascii="Times New Roman" w:hAnsi="Times New Roman"/>
          <w:b/>
          <w:sz w:val="24"/>
          <w:szCs w:val="24"/>
        </w:rPr>
        <w:t>. Заключение договора по результатам проведения конкурса</w:t>
      </w:r>
      <w:bookmarkEnd w:id="171"/>
      <w:bookmarkEnd w:id="172"/>
      <w:bookmarkEnd w:id="173"/>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Договор может быть заключен не ранее чем через десять дней  и не позднее чем через двадцать дней со дня размещения на Официальном сайте протокола оценки и сопоставления заявок на участие в конкурсе.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В случае уклонения участника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w:t>
      </w:r>
      <w:r w:rsidRPr="008E6621">
        <w:rPr>
          <w:rFonts w:ascii="Times New Roman" w:hAnsi="Times New Roman"/>
          <w:sz w:val="24"/>
          <w:szCs w:val="24"/>
        </w:rPr>
        <w:lastRenderedPageBreak/>
        <w:t>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Договор заключается на условиях, указанных в поданной участником конкурса, с которым заключается договор,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w:t>
      </w:r>
      <w:r w:rsidR="006D6B32">
        <w:rPr>
          <w:rFonts w:ascii="Times New Roman" w:hAnsi="Times New Roman"/>
          <w:sz w:val="24"/>
          <w:szCs w:val="24"/>
        </w:rPr>
        <w:t>настоящим</w:t>
      </w:r>
      <w:r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8E6621" w:rsidRPr="008E6621" w:rsidRDefault="008E6621" w:rsidP="008E6621">
      <w:pPr>
        <w:pStyle w:val="affff2"/>
        <w:jc w:val="both"/>
        <w:rPr>
          <w:rFonts w:ascii="Times New Roman" w:hAnsi="Times New Roman"/>
          <w:sz w:val="24"/>
          <w:szCs w:val="24"/>
        </w:rPr>
      </w:pPr>
    </w:p>
    <w:p w:rsidR="008E6621" w:rsidRPr="006D6B32" w:rsidRDefault="006D6B32" w:rsidP="008E6621">
      <w:pPr>
        <w:pStyle w:val="affff2"/>
        <w:jc w:val="both"/>
        <w:rPr>
          <w:rFonts w:ascii="Times New Roman" w:hAnsi="Times New Roman"/>
          <w:b/>
          <w:sz w:val="24"/>
          <w:szCs w:val="24"/>
        </w:rPr>
      </w:pPr>
      <w:bookmarkStart w:id="174" w:name="_Toc304547062"/>
      <w:bookmarkStart w:id="175" w:name="_Toc312425160"/>
      <w:bookmarkStart w:id="176" w:name="_Toc312660471"/>
      <w:r>
        <w:rPr>
          <w:rFonts w:ascii="Times New Roman" w:hAnsi="Times New Roman"/>
          <w:b/>
          <w:sz w:val="24"/>
          <w:szCs w:val="24"/>
        </w:rPr>
        <w:t>Статья 11</w:t>
      </w:r>
      <w:r w:rsidR="008E6621" w:rsidRPr="006D6B32">
        <w:rPr>
          <w:rFonts w:ascii="Times New Roman" w:hAnsi="Times New Roman"/>
          <w:b/>
          <w:sz w:val="24"/>
          <w:szCs w:val="24"/>
        </w:rPr>
        <w:t>. Последствия признания конкурса несостоявшимся</w:t>
      </w:r>
      <w:bookmarkEnd w:id="174"/>
      <w:bookmarkEnd w:id="175"/>
      <w:bookmarkEnd w:id="176"/>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закупки, допущенным к участию в конкурсе, Заказчик вправе объявить о проведении повторного конкурса либо принять решение о проведении запроса предложений или о заключении договора с единственным поставщиком в случаях, установленных настоящим Положением.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В случае объявления повторного конкурса Заказчик вправе изменить условия конкурса.</w:t>
      </w:r>
    </w:p>
    <w:p w:rsidR="008E6621" w:rsidRPr="008E6621" w:rsidRDefault="008E6621" w:rsidP="008E6621">
      <w:pPr>
        <w:pStyle w:val="affff2"/>
        <w:jc w:val="both"/>
        <w:rPr>
          <w:rFonts w:ascii="Times New Roman" w:hAnsi="Times New Roman"/>
          <w:sz w:val="24"/>
          <w:szCs w:val="24"/>
        </w:rPr>
      </w:pPr>
    </w:p>
    <w:p w:rsidR="006D6B32" w:rsidRDefault="006D6B32" w:rsidP="008E6621">
      <w:pPr>
        <w:pStyle w:val="affff2"/>
        <w:jc w:val="both"/>
        <w:rPr>
          <w:rFonts w:ascii="Times New Roman" w:hAnsi="Times New Roman"/>
          <w:b/>
          <w:sz w:val="24"/>
          <w:szCs w:val="24"/>
        </w:rPr>
      </w:pPr>
    </w:p>
    <w:p w:rsidR="008E6621" w:rsidRDefault="006D6B32" w:rsidP="008E6621">
      <w:pPr>
        <w:pStyle w:val="affff2"/>
        <w:jc w:val="both"/>
        <w:rPr>
          <w:rFonts w:ascii="Times New Roman" w:hAnsi="Times New Roman"/>
          <w:b/>
          <w:sz w:val="24"/>
          <w:szCs w:val="24"/>
        </w:rPr>
      </w:pPr>
      <w:r>
        <w:rPr>
          <w:rFonts w:ascii="Times New Roman" w:hAnsi="Times New Roman"/>
          <w:b/>
          <w:sz w:val="24"/>
          <w:szCs w:val="24"/>
        </w:rPr>
        <w:t>5.2</w:t>
      </w:r>
      <w:r w:rsidR="008E6621" w:rsidRPr="008E6621">
        <w:rPr>
          <w:rFonts w:ascii="Times New Roman" w:hAnsi="Times New Roman"/>
          <w:b/>
          <w:sz w:val="24"/>
          <w:szCs w:val="24"/>
        </w:rPr>
        <w:t xml:space="preserve"> Открытый аукцион</w:t>
      </w:r>
    </w:p>
    <w:p w:rsidR="006D6B32" w:rsidRPr="008E6621" w:rsidRDefault="006D6B32" w:rsidP="008E6621">
      <w:pPr>
        <w:pStyle w:val="affff2"/>
        <w:jc w:val="both"/>
        <w:rPr>
          <w:rFonts w:ascii="Times New Roman" w:hAnsi="Times New Roman"/>
          <w:b/>
          <w:sz w:val="24"/>
          <w:szCs w:val="24"/>
        </w:rPr>
      </w:pPr>
    </w:p>
    <w:p w:rsidR="008E6621" w:rsidRPr="006D6B32" w:rsidRDefault="006D6B32" w:rsidP="008E6621">
      <w:pPr>
        <w:pStyle w:val="affff2"/>
        <w:jc w:val="both"/>
        <w:rPr>
          <w:rFonts w:ascii="Times New Roman" w:hAnsi="Times New Roman"/>
          <w:b/>
          <w:sz w:val="24"/>
          <w:szCs w:val="24"/>
        </w:rPr>
      </w:pPr>
      <w:bookmarkStart w:id="177" w:name="_Toc234868082"/>
      <w:bookmarkStart w:id="178" w:name="_Toc304547064"/>
      <w:bookmarkStart w:id="179" w:name="_Toc312425161"/>
      <w:bookmarkStart w:id="180" w:name="_Toc312660472"/>
      <w:r>
        <w:rPr>
          <w:rFonts w:ascii="Times New Roman" w:hAnsi="Times New Roman"/>
          <w:b/>
          <w:sz w:val="24"/>
          <w:szCs w:val="24"/>
        </w:rPr>
        <w:t>Статья 1</w:t>
      </w:r>
      <w:r w:rsidR="008E6621" w:rsidRPr="006D6B32">
        <w:rPr>
          <w:rFonts w:ascii="Times New Roman" w:hAnsi="Times New Roman"/>
          <w:b/>
          <w:sz w:val="24"/>
          <w:szCs w:val="24"/>
        </w:rPr>
        <w:t>. Аукцион на право заключить договор</w:t>
      </w:r>
      <w:bookmarkEnd w:id="177"/>
      <w:bookmarkEnd w:id="178"/>
      <w:bookmarkEnd w:id="179"/>
      <w:bookmarkEnd w:id="180"/>
    </w:p>
    <w:p w:rsidR="008E6621" w:rsidRPr="008E6621" w:rsidRDefault="008E6621" w:rsidP="008E6621">
      <w:pPr>
        <w:pStyle w:val="affff2"/>
        <w:jc w:val="both"/>
        <w:rPr>
          <w:rFonts w:ascii="Times New Roman" w:hAnsi="Times New Roman"/>
          <w:sz w:val="24"/>
          <w:szCs w:val="24"/>
        </w:rPr>
      </w:pPr>
      <w:bookmarkStart w:id="181" w:name="_Toc312425162"/>
      <w:r w:rsidRPr="008E6621">
        <w:rPr>
          <w:rFonts w:ascii="Times New Roman" w:hAnsi="Times New Roman"/>
          <w:sz w:val="24"/>
          <w:szCs w:val="24"/>
        </w:rPr>
        <w:t>1. Под аукционом (далее по тексту – аукцион) на право заключить договор понимается процедура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bookmarkEnd w:id="181"/>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 Осуществление закупок путем проведения аукциона осуществляется для поставки товаров, выполнения работ, оказания услуг, реализация которых осуществляется на функционирующем рынке и сравнивать которые можно только по их ценам.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Не допускается взимание с участников процедуры закупки платы за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Заказчиком, может быть установлено требование о внесении денежных средств в качестве обеспечения заявки на участие в аукционе (далее - требование обеспечения заявки на участие в аукционе) в размере, предусмотренн</w:t>
      </w:r>
      <w:r w:rsidR="006D6B32">
        <w:rPr>
          <w:rFonts w:ascii="Times New Roman" w:hAnsi="Times New Roman"/>
          <w:sz w:val="24"/>
          <w:szCs w:val="24"/>
        </w:rPr>
        <w:t>ы</w:t>
      </w:r>
      <w:r w:rsidRPr="008E6621">
        <w:rPr>
          <w:rFonts w:ascii="Times New Roman" w:hAnsi="Times New Roman"/>
          <w:sz w:val="24"/>
          <w:szCs w:val="24"/>
        </w:rPr>
        <w:t xml:space="preserve">м </w:t>
      </w:r>
      <w:r w:rsidR="006D6B32">
        <w:rPr>
          <w:rFonts w:ascii="Times New Roman" w:hAnsi="Times New Roman"/>
          <w:sz w:val="24"/>
          <w:szCs w:val="24"/>
        </w:rPr>
        <w:t>настоящим</w:t>
      </w:r>
      <w:r w:rsidR="006D6B32" w:rsidRPr="008E6621">
        <w:rPr>
          <w:rFonts w:ascii="Times New Roman" w:hAnsi="Times New Roman"/>
          <w:sz w:val="24"/>
          <w:szCs w:val="24"/>
        </w:rPr>
        <w:t xml:space="preserve"> Положени</w:t>
      </w:r>
      <w:r w:rsidR="006D6B32">
        <w:rPr>
          <w:rFonts w:ascii="Times New Roman" w:hAnsi="Times New Roman"/>
          <w:sz w:val="24"/>
          <w:szCs w:val="24"/>
        </w:rPr>
        <w:t xml:space="preserve">ем. </w:t>
      </w:r>
      <w:r w:rsidRPr="008E6621">
        <w:rPr>
          <w:rFonts w:ascii="Times New Roman" w:hAnsi="Times New Roman"/>
          <w:sz w:val="24"/>
          <w:szCs w:val="24"/>
        </w:rPr>
        <w:t xml:space="preserve">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5. При проведении аукциона какие-либо переговоры Заказчика,  специализированной организации или комиссии с участником процедуры закупки не допускаются.</w:t>
      </w:r>
    </w:p>
    <w:p w:rsidR="008E6621" w:rsidRPr="008E6621" w:rsidRDefault="008E6621" w:rsidP="008E6621">
      <w:pPr>
        <w:pStyle w:val="affff2"/>
        <w:jc w:val="both"/>
        <w:rPr>
          <w:rFonts w:ascii="Times New Roman" w:hAnsi="Times New Roman"/>
          <w:sz w:val="24"/>
          <w:szCs w:val="24"/>
        </w:rPr>
      </w:pPr>
    </w:p>
    <w:p w:rsidR="008E6621" w:rsidRPr="006D6B32" w:rsidRDefault="008E6621" w:rsidP="008E6621">
      <w:pPr>
        <w:pStyle w:val="affff2"/>
        <w:jc w:val="both"/>
        <w:rPr>
          <w:rFonts w:ascii="Times New Roman" w:hAnsi="Times New Roman"/>
          <w:b/>
          <w:sz w:val="24"/>
          <w:szCs w:val="24"/>
        </w:rPr>
      </w:pPr>
      <w:bookmarkStart w:id="182" w:name="_Toc234868083"/>
      <w:bookmarkStart w:id="183" w:name="_Toc304547065"/>
      <w:bookmarkStart w:id="184" w:name="_Toc312425163"/>
      <w:bookmarkStart w:id="185" w:name="_Toc312660473"/>
      <w:r w:rsidRPr="006D6B32">
        <w:rPr>
          <w:rFonts w:ascii="Times New Roman" w:hAnsi="Times New Roman"/>
          <w:b/>
          <w:sz w:val="24"/>
          <w:szCs w:val="24"/>
        </w:rPr>
        <w:t>Статья 2. Извещение о проведении аукциона</w:t>
      </w:r>
      <w:bookmarkEnd w:id="182"/>
      <w:bookmarkEnd w:id="183"/>
      <w:bookmarkEnd w:id="184"/>
      <w:bookmarkEnd w:id="185"/>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Извещение о проведении аукциона размещается Заказчиком, специализированной организацией на Официальном  сайте не менее чем за двадцать дней до даты окончания подачи заявок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Заказчик, специализированная организация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В извещении о проведении аукциона должны быть указаны сведения в соответствии с частью 6 статьи 4 настоящего Положения.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Заказчик вправе принять решение о внесении изменений в извещение о проведении  аукциона не позднее, чем за три  дня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специализированной организацией в порядке, установленном для размещения на Официальном сайте  извещений о проведении  аукциона. </w:t>
      </w:r>
      <w:r w:rsidRPr="008E6621">
        <w:rPr>
          <w:rFonts w:ascii="Times New Roman" w:hAnsi="Times New Roman"/>
          <w:bCs/>
          <w:sz w:val="24"/>
          <w:szCs w:val="24"/>
        </w:rPr>
        <w:t>В случае, если изменения в извещение о</w:t>
      </w:r>
      <w:r w:rsidRPr="008E6621">
        <w:rPr>
          <w:rFonts w:ascii="Times New Roman" w:hAnsi="Times New Roman"/>
          <w:sz w:val="24"/>
          <w:szCs w:val="24"/>
        </w:rPr>
        <w:t xml:space="preserve"> проведении  аукциона</w:t>
      </w:r>
      <w:r w:rsidRPr="008E6621">
        <w:rPr>
          <w:rFonts w:ascii="Times New Roman" w:hAnsi="Times New Roman"/>
          <w:bCs/>
          <w:sz w:val="24"/>
          <w:szCs w:val="24"/>
        </w:rPr>
        <w:t xml:space="preserve">,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такой закупке должен быть продлен так, чтобы со дня размещения на Официальном сайте внесенных в извещение о </w:t>
      </w:r>
      <w:r w:rsidRPr="008E6621">
        <w:rPr>
          <w:rFonts w:ascii="Times New Roman" w:hAnsi="Times New Roman"/>
          <w:sz w:val="24"/>
          <w:szCs w:val="24"/>
        </w:rPr>
        <w:t xml:space="preserve"> проведении  аукциона</w:t>
      </w:r>
      <w:r w:rsidRPr="008E6621">
        <w:rPr>
          <w:rFonts w:ascii="Times New Roman" w:hAnsi="Times New Roman"/>
          <w:bCs/>
          <w:sz w:val="24"/>
          <w:szCs w:val="24"/>
        </w:rPr>
        <w:t>, аукционную документацию изменений до даты окончания подачи заявок на участие в аукционе такой срок составлял не менее чем пятнадцать дней.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5. Заказчик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Заказчиком, специализированной организацией в течение двух дней со дня принятия решения об отказе от проведения  аукциона в порядке, установленном для размещения на Официальном сайте извещения о проведении аукциона. В течение двух дней со дня принятия указанного решения Заказчик, специализированная организация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6D6B32">
        <w:rPr>
          <w:rFonts w:ascii="Times New Roman" w:hAnsi="Times New Roman"/>
          <w:sz w:val="24"/>
          <w:szCs w:val="24"/>
        </w:rPr>
        <w:t>настоящим</w:t>
      </w:r>
      <w:r w:rsidR="006D6B32" w:rsidRPr="008E6621">
        <w:rPr>
          <w:rFonts w:ascii="Times New Roman" w:hAnsi="Times New Roman"/>
          <w:sz w:val="24"/>
          <w:szCs w:val="24"/>
        </w:rPr>
        <w:t xml:space="preserve"> Положени</w:t>
      </w:r>
      <w:r w:rsidR="006D6B32">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p>
    <w:p w:rsidR="008E6621" w:rsidRPr="006D6B32" w:rsidRDefault="006D6B32" w:rsidP="008E6621">
      <w:pPr>
        <w:pStyle w:val="affff2"/>
        <w:jc w:val="both"/>
        <w:rPr>
          <w:rFonts w:ascii="Times New Roman" w:hAnsi="Times New Roman"/>
          <w:b/>
          <w:sz w:val="24"/>
          <w:szCs w:val="24"/>
        </w:rPr>
      </w:pPr>
      <w:bookmarkStart w:id="186" w:name="_Toc234868084"/>
      <w:bookmarkStart w:id="187" w:name="_Toc304547066"/>
      <w:bookmarkStart w:id="188" w:name="_Toc312425164"/>
      <w:bookmarkStart w:id="189" w:name="_Toc312660474"/>
      <w:r>
        <w:rPr>
          <w:rFonts w:ascii="Times New Roman" w:hAnsi="Times New Roman"/>
          <w:b/>
          <w:sz w:val="24"/>
          <w:szCs w:val="24"/>
        </w:rPr>
        <w:t>Статья 3</w:t>
      </w:r>
      <w:r w:rsidR="008E6621" w:rsidRPr="006D6B32">
        <w:rPr>
          <w:rFonts w:ascii="Times New Roman" w:hAnsi="Times New Roman"/>
          <w:b/>
          <w:sz w:val="24"/>
          <w:szCs w:val="24"/>
        </w:rPr>
        <w:t xml:space="preserve">. </w:t>
      </w:r>
      <w:bookmarkEnd w:id="186"/>
      <w:r w:rsidR="008E6621" w:rsidRPr="006D6B32">
        <w:rPr>
          <w:rFonts w:ascii="Times New Roman" w:hAnsi="Times New Roman"/>
          <w:b/>
          <w:sz w:val="24"/>
          <w:szCs w:val="24"/>
        </w:rPr>
        <w:t>Аукционная документация</w:t>
      </w:r>
      <w:bookmarkEnd w:id="187"/>
      <w:bookmarkEnd w:id="188"/>
      <w:bookmarkEnd w:id="189"/>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Аукционная документация разрабатывается Заказчиком, специализированной организацией и утверждается Заказчиком.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 Аукционная документация должна содержать требования, установленные Заказчиком к количеству, качеству, техническим характеристикам товара, работы, услуги,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Аукционная документация помимо сведений, предусмотренных пунктами </w:t>
      </w:r>
      <w:r w:rsidR="001E3915">
        <w:rPr>
          <w:rFonts w:ascii="Times New Roman" w:hAnsi="Times New Roman"/>
          <w:sz w:val="24"/>
          <w:szCs w:val="24"/>
        </w:rPr>
        <w:t xml:space="preserve">раздела 5.1. </w:t>
      </w:r>
      <w:r w:rsidRPr="008E6621">
        <w:rPr>
          <w:rFonts w:ascii="Times New Roman" w:hAnsi="Times New Roman"/>
          <w:sz w:val="24"/>
          <w:szCs w:val="24"/>
        </w:rPr>
        <w:t>настоящего Положения, должна содержать следующие сведения: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величина пони</w:t>
      </w:r>
      <w:r w:rsidR="001E3915">
        <w:rPr>
          <w:rFonts w:ascii="Times New Roman" w:hAnsi="Times New Roman"/>
          <w:sz w:val="24"/>
          <w:szCs w:val="24"/>
        </w:rPr>
        <w:t>жения начальной цены договора («</w:t>
      </w:r>
      <w:r w:rsidRPr="008E6621">
        <w:rPr>
          <w:rFonts w:ascii="Times New Roman" w:hAnsi="Times New Roman"/>
          <w:sz w:val="24"/>
          <w:szCs w:val="24"/>
        </w:rPr>
        <w:t>шаг аукциона</w:t>
      </w:r>
      <w:r w:rsidR="001E3915">
        <w:rPr>
          <w:rFonts w:ascii="Times New Roman" w:hAnsi="Times New Roman"/>
          <w:sz w:val="24"/>
          <w:szCs w:val="24"/>
        </w:rPr>
        <w:t>»</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место, день и время начала рассмотрения заявок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место, дата и время проведения аукциона.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Размер обеспечения исполнения договора определяется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5.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w:t>
      </w:r>
      <w:r w:rsidRPr="008E6621">
        <w:rPr>
          <w:rFonts w:ascii="Times New Roman" w:hAnsi="Times New Roman"/>
          <w:sz w:val="24"/>
          <w:szCs w:val="24"/>
        </w:rPr>
        <w:lastRenderedPageBreak/>
        <w:t>непосредственно до начала рассмотрения заявок на участие в аукционе, указанного в извещении о проведении  аукциона и аукционной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К аукционной документации должен быть приложен проект договора, который является неотъемлемой частью аукционной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8. В случае принятия Заказчиком решения о проведении осмотра образца или макета товара, на поставку которого размещается заказ, Заказчик, специализированная организация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9. Сведения, содержащиеся в аукционной документации, должны соответствовать сведениям, указанным в извещении о проведении  аукциона.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10. Аукционная документация предоставляется в порядк</w:t>
      </w:r>
      <w:r w:rsidR="001E3915">
        <w:rPr>
          <w:rFonts w:ascii="Times New Roman" w:hAnsi="Times New Roman"/>
          <w:sz w:val="24"/>
          <w:szCs w:val="24"/>
        </w:rPr>
        <w:t>е, установленны</w:t>
      </w:r>
      <w:r w:rsidRPr="008E6621">
        <w:rPr>
          <w:rFonts w:ascii="Times New Roman" w:hAnsi="Times New Roman"/>
          <w:sz w:val="24"/>
          <w:szCs w:val="24"/>
        </w:rPr>
        <w:t xml:space="preserve">м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13. Разъяснение Положений аукционной документации и внесение в нее изменений осуществляются в соответствии </w:t>
      </w:r>
      <w:r w:rsidR="001E3915">
        <w:rPr>
          <w:rFonts w:ascii="Times New Roman" w:hAnsi="Times New Roman"/>
          <w:sz w:val="24"/>
          <w:szCs w:val="24"/>
        </w:rPr>
        <w:t>настоящим</w:t>
      </w:r>
      <w:r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 14.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три дня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специализированной организацией в порядке, установленном для размещения на Официальном сайте извещения о проведении  аукциона. 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При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1E3915" w:rsidRDefault="001E3915" w:rsidP="008E6621">
      <w:pPr>
        <w:pStyle w:val="affff2"/>
        <w:jc w:val="both"/>
        <w:rPr>
          <w:rFonts w:ascii="Times New Roman" w:hAnsi="Times New Roman"/>
          <w:b/>
          <w:sz w:val="24"/>
          <w:szCs w:val="24"/>
        </w:rPr>
      </w:pPr>
      <w:bookmarkStart w:id="190" w:name="_Toc234868085"/>
      <w:bookmarkStart w:id="191" w:name="_Toc304547067"/>
      <w:bookmarkStart w:id="192" w:name="_Toc312425165"/>
      <w:bookmarkStart w:id="193" w:name="_Toc312660475"/>
    </w:p>
    <w:p w:rsidR="008E6621" w:rsidRPr="001E3915" w:rsidRDefault="001E3915" w:rsidP="008E6621">
      <w:pPr>
        <w:pStyle w:val="affff2"/>
        <w:jc w:val="both"/>
        <w:rPr>
          <w:rFonts w:ascii="Times New Roman" w:hAnsi="Times New Roman"/>
          <w:b/>
          <w:sz w:val="24"/>
          <w:szCs w:val="24"/>
        </w:rPr>
      </w:pPr>
      <w:r>
        <w:rPr>
          <w:rFonts w:ascii="Times New Roman" w:hAnsi="Times New Roman"/>
          <w:b/>
          <w:sz w:val="24"/>
          <w:szCs w:val="24"/>
        </w:rPr>
        <w:t>Статья 4</w:t>
      </w:r>
      <w:r w:rsidR="008E6621" w:rsidRPr="001E3915">
        <w:rPr>
          <w:rFonts w:ascii="Times New Roman" w:hAnsi="Times New Roman"/>
          <w:b/>
          <w:sz w:val="24"/>
          <w:szCs w:val="24"/>
        </w:rPr>
        <w:t xml:space="preserve">. Порядок предоставления аукционной документации, разъяснений её положений и внесение в нее изменений </w:t>
      </w:r>
      <w:bookmarkEnd w:id="190"/>
      <w:bookmarkEnd w:id="191"/>
      <w:bookmarkEnd w:id="192"/>
      <w:bookmarkEnd w:id="193"/>
    </w:p>
    <w:p w:rsidR="008E6621" w:rsidRPr="008E6621" w:rsidRDefault="008E6621" w:rsidP="008E6621">
      <w:pPr>
        <w:pStyle w:val="affff2"/>
        <w:jc w:val="both"/>
        <w:rPr>
          <w:rFonts w:ascii="Times New Roman" w:eastAsia="Times New Roman" w:hAnsi="Times New Roman"/>
          <w:sz w:val="24"/>
          <w:szCs w:val="24"/>
        </w:rPr>
      </w:pPr>
      <w:r w:rsidRPr="008E6621">
        <w:rPr>
          <w:rFonts w:ascii="Times New Roman" w:eastAsia="Times New Roman" w:hAnsi="Times New Roman"/>
          <w:sz w:val="24"/>
          <w:szCs w:val="24"/>
        </w:rPr>
        <w:t>1. В случае проведения аукциона Заказчик, специализированная организация обеспечивают размещение аукционной документации на Официальном сайте в срок, пр</w:t>
      </w:r>
      <w:r w:rsidR="001E3915">
        <w:rPr>
          <w:rFonts w:ascii="Times New Roman" w:eastAsia="Times New Roman" w:hAnsi="Times New Roman"/>
          <w:sz w:val="24"/>
          <w:szCs w:val="24"/>
        </w:rPr>
        <w:t xml:space="preserve">едусмотренный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eastAsia="Times New Roman" w:hAnsi="Times New Roman"/>
          <w:sz w:val="24"/>
          <w:szCs w:val="24"/>
        </w:rPr>
        <w:t>.</w:t>
      </w:r>
    </w:p>
    <w:p w:rsidR="008E6621" w:rsidRPr="008E6621" w:rsidRDefault="008E6621" w:rsidP="008E6621">
      <w:pPr>
        <w:pStyle w:val="affff2"/>
        <w:jc w:val="both"/>
        <w:rPr>
          <w:rFonts w:ascii="Times New Roman" w:eastAsia="Times New Roman" w:hAnsi="Times New Roman"/>
          <w:sz w:val="24"/>
          <w:szCs w:val="24"/>
        </w:rPr>
      </w:pPr>
      <w:r w:rsidRPr="008E6621">
        <w:rPr>
          <w:rFonts w:ascii="Times New Roman" w:eastAsia="Times New Roman" w:hAnsi="Times New Roman"/>
          <w:sz w:val="24"/>
          <w:szCs w:val="24"/>
        </w:rPr>
        <w:t>2. Аукционная документация должна быть доступна для ознакомления на Официальном сайте без взимания платы.</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w:t>
      </w:r>
      <w:r w:rsidRPr="008E6621">
        <w:rPr>
          <w:rFonts w:ascii="Times New Roman" w:hAnsi="Times New Roman"/>
          <w:color w:val="000000"/>
          <w:sz w:val="24"/>
          <w:szCs w:val="24"/>
        </w:rPr>
        <w:t xml:space="preserve">Любой участник закупки вправе направить в письменной форме Заказчику, специализированной организации запрос о разъяснении положений аукционной документации. В течение трех рабочих дней со дня поступления указанного запроса Заказчик, специализированная организация, </w:t>
      </w:r>
      <w:r w:rsidRPr="008E6621">
        <w:rPr>
          <w:rFonts w:ascii="Times New Roman" w:hAnsi="Times New Roman"/>
          <w:sz w:val="24"/>
          <w:szCs w:val="24"/>
        </w:rPr>
        <w:t xml:space="preserve">обязаны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w:t>
      </w:r>
      <w:r w:rsidRPr="008E6621">
        <w:rPr>
          <w:rFonts w:ascii="Times New Roman" w:hAnsi="Times New Roman"/>
          <w:color w:val="000000"/>
          <w:sz w:val="24"/>
          <w:szCs w:val="24"/>
        </w:rPr>
        <w:t xml:space="preserve">специализированной организации </w:t>
      </w:r>
      <w:r w:rsidRPr="008E6621">
        <w:rPr>
          <w:rFonts w:ascii="Times New Roman" w:hAnsi="Times New Roman"/>
          <w:sz w:val="24"/>
          <w:szCs w:val="24"/>
        </w:rPr>
        <w:t>не позднее чем за пять дней до даты окончания срока подачи заявок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В течение одного дня со дня направления разъяснения положений аукционной документации по запросу участника закупки такое разъяснение должно быть размещено </w:t>
      </w:r>
      <w:r w:rsidRPr="008E6621">
        <w:rPr>
          <w:rFonts w:ascii="Times New Roman" w:hAnsi="Times New Roman"/>
          <w:sz w:val="24"/>
          <w:szCs w:val="24"/>
        </w:rPr>
        <w:lastRenderedPageBreak/>
        <w:t>Заказчиком, специализированной организацией на Официальном сайте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8E6621" w:rsidRPr="008E6621" w:rsidRDefault="008E6621" w:rsidP="008E6621">
      <w:pPr>
        <w:pStyle w:val="affff2"/>
        <w:jc w:val="both"/>
        <w:rPr>
          <w:rFonts w:ascii="Times New Roman" w:eastAsia="Times New Roman" w:hAnsi="Times New Roman"/>
          <w:sz w:val="24"/>
          <w:szCs w:val="24"/>
        </w:rPr>
      </w:pPr>
      <w:r w:rsidRPr="008E6621">
        <w:rPr>
          <w:rFonts w:ascii="Times New Roman" w:eastAsia="Times New Roman" w:hAnsi="Times New Roman"/>
          <w:sz w:val="24"/>
          <w:szCs w:val="24"/>
        </w:rPr>
        <w:t>5. Разъяснение Положений аукционной документации не должно изменять ее суть.</w:t>
      </w:r>
    </w:p>
    <w:p w:rsidR="008E6621" w:rsidRPr="008E6621" w:rsidRDefault="008E6621" w:rsidP="008E6621">
      <w:pPr>
        <w:pStyle w:val="affff2"/>
        <w:jc w:val="both"/>
        <w:rPr>
          <w:rFonts w:ascii="Times New Roman" w:eastAsia="Times New Roman" w:hAnsi="Times New Roman"/>
          <w:sz w:val="24"/>
          <w:szCs w:val="24"/>
        </w:rPr>
      </w:pPr>
      <w:r w:rsidRPr="008E6621">
        <w:rPr>
          <w:rFonts w:ascii="Times New Roman" w:eastAsia="Times New Roman" w:hAnsi="Times New Roman"/>
          <w:sz w:val="24"/>
          <w:szCs w:val="24"/>
        </w:rPr>
        <w:t>6. 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rsidR="001E3915" w:rsidRDefault="001E3915" w:rsidP="008E6621">
      <w:pPr>
        <w:pStyle w:val="affff2"/>
        <w:jc w:val="both"/>
        <w:rPr>
          <w:rFonts w:ascii="Times New Roman" w:hAnsi="Times New Roman"/>
          <w:b/>
          <w:sz w:val="24"/>
          <w:szCs w:val="24"/>
        </w:rPr>
      </w:pPr>
      <w:bookmarkStart w:id="194" w:name="_Toc234868086"/>
      <w:bookmarkStart w:id="195" w:name="_Toc304547068"/>
      <w:bookmarkStart w:id="196" w:name="_Toc312425166"/>
      <w:bookmarkStart w:id="197" w:name="_Toc312660476"/>
    </w:p>
    <w:p w:rsidR="008E6621" w:rsidRPr="001E3915" w:rsidRDefault="001E3915" w:rsidP="008E6621">
      <w:pPr>
        <w:pStyle w:val="affff2"/>
        <w:jc w:val="both"/>
        <w:rPr>
          <w:rFonts w:ascii="Times New Roman" w:hAnsi="Times New Roman"/>
          <w:b/>
          <w:sz w:val="24"/>
          <w:szCs w:val="24"/>
        </w:rPr>
      </w:pPr>
      <w:r>
        <w:rPr>
          <w:rFonts w:ascii="Times New Roman" w:hAnsi="Times New Roman"/>
          <w:b/>
          <w:sz w:val="24"/>
          <w:szCs w:val="24"/>
        </w:rPr>
        <w:t>Статья 5</w:t>
      </w:r>
      <w:r w:rsidR="008E6621" w:rsidRPr="001E3915">
        <w:rPr>
          <w:rFonts w:ascii="Times New Roman" w:hAnsi="Times New Roman"/>
          <w:b/>
          <w:sz w:val="24"/>
          <w:szCs w:val="24"/>
        </w:rPr>
        <w:t>. Порядок подачи заявок на участие в  открытом аукционе</w:t>
      </w:r>
      <w:bookmarkEnd w:id="194"/>
      <w:bookmarkEnd w:id="195"/>
      <w:bookmarkEnd w:id="196"/>
      <w:bookmarkEnd w:id="197"/>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Для участия в аукционе участник закупки подает заявку на участие в аукционе в срок и по форме, которые установлены аукционной документацией.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Заявка на участие в аукционе должна содержать следующие сведения: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сведения и документы об участнике закупки, подавшем такую заявку:</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г) копии учредительных документов участника закупки (для юридических лиц);</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w:t>
      </w:r>
      <w:r w:rsidRPr="008E6621">
        <w:rPr>
          <w:rFonts w:ascii="Times New Roman" w:hAnsi="Times New Roman"/>
          <w:sz w:val="24"/>
          <w:szCs w:val="24"/>
        </w:rPr>
        <w:lastRenderedPageBreak/>
        <w:t>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документы или копии документов, подтверждающих соответствие участника закупки установленным требованиям и условиям допуска к участию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б) копии документов, подтверждающих соответствие участника закупки требованиям, установленным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2.1. В заявке на участие в аукционе декларируется соответствие участника размещения заказа требованиям, предусмотренным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 xml:space="preserve">.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должны быть скреплены печатью участника закупки (для юридических лиц) и подписаны участником закупки или лицом, уполномоченным участником закупки. 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Участник закупки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Участник закупки вправе подать только одну заявку в отношении каждого предмета аукциона (лота).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6.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конкурсе, порядок внесения изменений в такие заявки устанавливается в аукционной документации.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Каждая заявка на участие в аукционе, поступившая в срок, указанный в аукционной документации, регистрируется Заказчиком, специализированной организацией. По требованию участника закупки, подавшего заявку на участие в аукционе, Заказчик, специализированная организация выдают расписку в получении такой заявки с указанием даты и времени ее получения.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8.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1E3915">
        <w:rPr>
          <w:rFonts w:ascii="Times New Roman" w:hAnsi="Times New Roman"/>
          <w:sz w:val="24"/>
          <w:szCs w:val="24"/>
        </w:rPr>
        <w:t>настоящим</w:t>
      </w:r>
      <w:r w:rsidR="001E3915" w:rsidRPr="008E6621">
        <w:rPr>
          <w:rFonts w:ascii="Times New Roman" w:hAnsi="Times New Roman"/>
          <w:sz w:val="24"/>
          <w:szCs w:val="24"/>
        </w:rPr>
        <w:t xml:space="preserve"> Положени</w:t>
      </w:r>
      <w:r w:rsidR="001E3915">
        <w:rPr>
          <w:rFonts w:ascii="Times New Roman" w:hAnsi="Times New Roman"/>
          <w:sz w:val="24"/>
          <w:szCs w:val="24"/>
        </w:rPr>
        <w:t>ем</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10.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в аукционной документации.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rsidR="001E3915" w:rsidRDefault="001E3915" w:rsidP="008E6621">
      <w:pPr>
        <w:pStyle w:val="affff2"/>
        <w:jc w:val="both"/>
        <w:rPr>
          <w:rFonts w:ascii="Times New Roman" w:hAnsi="Times New Roman"/>
          <w:b/>
          <w:sz w:val="24"/>
          <w:szCs w:val="24"/>
        </w:rPr>
      </w:pPr>
      <w:bookmarkStart w:id="198" w:name="_Toc234868087"/>
      <w:bookmarkStart w:id="199" w:name="_Toc304547069"/>
      <w:bookmarkStart w:id="200" w:name="_Toc312425167"/>
      <w:bookmarkStart w:id="201" w:name="_Toc312660477"/>
    </w:p>
    <w:p w:rsidR="008E6621" w:rsidRPr="001E3915" w:rsidRDefault="001E3915" w:rsidP="008E6621">
      <w:pPr>
        <w:pStyle w:val="affff2"/>
        <w:jc w:val="both"/>
        <w:rPr>
          <w:rFonts w:ascii="Times New Roman" w:hAnsi="Times New Roman"/>
          <w:b/>
          <w:sz w:val="24"/>
          <w:szCs w:val="24"/>
        </w:rPr>
      </w:pPr>
      <w:r>
        <w:rPr>
          <w:rFonts w:ascii="Times New Roman" w:hAnsi="Times New Roman"/>
          <w:b/>
          <w:sz w:val="24"/>
          <w:szCs w:val="24"/>
        </w:rPr>
        <w:t>Статья 6</w:t>
      </w:r>
      <w:r w:rsidR="008E6621" w:rsidRPr="001E3915">
        <w:rPr>
          <w:rFonts w:ascii="Times New Roman" w:hAnsi="Times New Roman"/>
          <w:b/>
          <w:sz w:val="24"/>
          <w:szCs w:val="24"/>
        </w:rPr>
        <w:t>. Порядок рассмотрения заявок на участие в  аукционе</w:t>
      </w:r>
      <w:bookmarkEnd w:id="198"/>
      <w:bookmarkEnd w:id="199"/>
      <w:bookmarkEnd w:id="200"/>
      <w:bookmarkEnd w:id="201"/>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Срок рассмотрения заявок на участие в аукционе не может превышать десяти дней со дня окончания подачи заявок на участие в аукционе. В случае, если начальная (максимальная) цена закупки не превышает 3 миллионов рублей, срок рассмотрения заявок не может превышать пяти дней со дня окончания подачи заявок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одного лота, не рассматриваются и возвращаются такому участнику.</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Протокол рассмотрения заявок на участие в аукционе должен содержать:</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а) сведения об участниках, подавших заявки на участие в аукционе,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б)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статьи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в)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6. Протокол рассмотрения заявок в течение дня, следующего за днем подписания протокола рассмотрения заявок на участие в аукционе, размещается Заказчиком, специализированной организацией на Официальном сайте.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w:t>
      </w:r>
      <w:r w:rsidRPr="008E6621">
        <w:rPr>
          <w:rFonts w:ascii="Times New Roman" w:hAnsi="Times New Roman"/>
          <w:sz w:val="24"/>
          <w:szCs w:val="24"/>
        </w:rPr>
        <w:lastRenderedPageBreak/>
        <w:t>закупки, подавшего заявку на участие в аукционе, участником аукциона, аукцион признается несостоявшимся.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8.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10. Договор может быть заключен не ранее чем через десять дней со дня размещения на Официальном сайте протокола, предусмотренного частью 4 настоящей статьи.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11.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статьей 11 настоящего Положения.</w:t>
      </w:r>
    </w:p>
    <w:p w:rsidR="001E3915" w:rsidRDefault="001E3915" w:rsidP="008E6621">
      <w:pPr>
        <w:pStyle w:val="affff2"/>
        <w:jc w:val="both"/>
        <w:rPr>
          <w:rFonts w:ascii="Times New Roman" w:hAnsi="Times New Roman"/>
          <w:b/>
          <w:sz w:val="24"/>
          <w:szCs w:val="24"/>
        </w:rPr>
      </w:pPr>
      <w:bookmarkStart w:id="202" w:name="_Toc234868088"/>
      <w:bookmarkStart w:id="203" w:name="_Toc304547070"/>
      <w:bookmarkStart w:id="204" w:name="_Toc312425168"/>
      <w:bookmarkStart w:id="205" w:name="_Toc312660478"/>
    </w:p>
    <w:p w:rsidR="008E6621" w:rsidRPr="001E3915" w:rsidRDefault="008E6621" w:rsidP="008E6621">
      <w:pPr>
        <w:pStyle w:val="affff2"/>
        <w:jc w:val="both"/>
        <w:rPr>
          <w:rFonts w:ascii="Times New Roman" w:hAnsi="Times New Roman"/>
          <w:b/>
          <w:sz w:val="24"/>
          <w:szCs w:val="24"/>
        </w:rPr>
      </w:pPr>
      <w:r w:rsidRPr="001E3915">
        <w:rPr>
          <w:rFonts w:ascii="Times New Roman" w:hAnsi="Times New Roman"/>
          <w:b/>
          <w:sz w:val="24"/>
          <w:szCs w:val="24"/>
        </w:rPr>
        <w:t xml:space="preserve">Статья </w:t>
      </w:r>
      <w:r w:rsidR="001E3915">
        <w:rPr>
          <w:rFonts w:ascii="Times New Roman" w:hAnsi="Times New Roman"/>
          <w:b/>
          <w:sz w:val="24"/>
          <w:szCs w:val="24"/>
        </w:rPr>
        <w:t>7</w:t>
      </w:r>
      <w:r w:rsidRPr="001E3915">
        <w:rPr>
          <w:rFonts w:ascii="Times New Roman" w:hAnsi="Times New Roman"/>
          <w:b/>
          <w:sz w:val="24"/>
          <w:szCs w:val="24"/>
        </w:rPr>
        <w:t>. Порядок проведения  аукциона</w:t>
      </w:r>
      <w:bookmarkEnd w:id="202"/>
      <w:bookmarkEnd w:id="203"/>
      <w:bookmarkEnd w:id="204"/>
      <w:bookmarkEnd w:id="205"/>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В аукционе могут участвовать только участники процедуры закупки, признанные участниками аукциона. Заказчик, специализированная организация обязаны обеспечить участникам аукциона возможность принять непосредственное или через своих представителей участие в аукционе.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Аукцион проводится Заказчиком, специализированной организацией в присутствии членов аукционной комиссии, участников аукциона или их представителей.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Аукцион проводится путем снижения начальной (максимальной) цены договора (цены лота), указанной в извеще</w:t>
      </w:r>
      <w:r w:rsidR="001E3915">
        <w:rPr>
          <w:rFonts w:ascii="Times New Roman" w:hAnsi="Times New Roman"/>
          <w:sz w:val="24"/>
          <w:szCs w:val="24"/>
        </w:rPr>
        <w:t>нии о проведении  аукциона, на «ш</w:t>
      </w:r>
      <w:r w:rsidRPr="008E6621">
        <w:rPr>
          <w:rFonts w:ascii="Times New Roman" w:hAnsi="Times New Roman"/>
          <w:sz w:val="24"/>
          <w:szCs w:val="24"/>
        </w:rPr>
        <w:t>аг аукциона</w:t>
      </w:r>
      <w:r w:rsidR="001E3915">
        <w:rPr>
          <w:rFonts w:ascii="Times New Roman" w:hAnsi="Times New Roman"/>
          <w:sz w:val="24"/>
          <w:szCs w:val="24"/>
        </w:rPr>
        <w:t>»</w:t>
      </w:r>
      <w:r w:rsidRPr="008E6621">
        <w:rPr>
          <w:rFonts w:ascii="Times New Roman" w:hAnsi="Times New Roman"/>
          <w:sz w:val="24"/>
          <w:szCs w:val="24"/>
        </w:rPr>
        <w:t>.</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«Шаг аукциона» устанавливается в размере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Аукционист выбирается из числа членов аукционной комиссии путем  голосования членов аукционной комиссии большинством голосов.</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Аукцион проводится в следующем порядке: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1E3915">
        <w:rPr>
          <w:rFonts w:ascii="Times New Roman" w:hAnsi="Times New Roman"/>
          <w:sz w:val="24"/>
          <w:szCs w:val="24"/>
        </w:rPr>
        <w:t>мальной) цены договора (лота), «</w:t>
      </w:r>
      <w:r w:rsidRPr="008E6621">
        <w:rPr>
          <w:rFonts w:ascii="Times New Roman" w:hAnsi="Times New Roman"/>
          <w:sz w:val="24"/>
          <w:szCs w:val="24"/>
        </w:rPr>
        <w:t>шага аукциона</w:t>
      </w:r>
      <w:r w:rsidR="001E3915">
        <w:rPr>
          <w:rFonts w:ascii="Times New Roman" w:hAnsi="Times New Roman"/>
          <w:sz w:val="24"/>
          <w:szCs w:val="24"/>
        </w:rPr>
        <w:t>»</w:t>
      </w:r>
      <w:r w:rsidRPr="008E6621">
        <w:rPr>
          <w:rFonts w:ascii="Times New Roman" w:hAnsi="Times New Roman"/>
          <w:sz w:val="24"/>
          <w:szCs w:val="24"/>
        </w:rPr>
        <w:t>,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w:t>
      </w:r>
      <w:r w:rsidR="001E3915">
        <w:rPr>
          <w:rFonts w:ascii="Times New Roman" w:hAnsi="Times New Roman"/>
          <w:sz w:val="24"/>
          <w:szCs w:val="24"/>
        </w:rPr>
        <w:t>ра, сниженной в соответствии с «</w:t>
      </w:r>
      <w:r w:rsidRPr="008E6621">
        <w:rPr>
          <w:rFonts w:ascii="Times New Roman" w:hAnsi="Times New Roman"/>
          <w:sz w:val="24"/>
          <w:szCs w:val="24"/>
        </w:rPr>
        <w:t>шагом аукциона</w:t>
      </w:r>
      <w:r w:rsidR="001E3915">
        <w:rPr>
          <w:rFonts w:ascii="Times New Roman" w:hAnsi="Times New Roman"/>
          <w:sz w:val="24"/>
          <w:szCs w:val="24"/>
        </w:rPr>
        <w:t>»</w:t>
      </w:r>
      <w:r w:rsidRPr="008E6621">
        <w:rPr>
          <w:rFonts w:ascii="Times New Roman" w:hAnsi="Times New Roman"/>
          <w:sz w:val="24"/>
          <w:szCs w:val="24"/>
        </w:rPr>
        <w:t xml:space="preserve"> в порядке, установленном частью 4 настоящей статьи, поднимает карточки в случае, если он согласен заключить договор по объявленной цене;</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1E3915">
        <w:rPr>
          <w:rFonts w:ascii="Times New Roman" w:hAnsi="Times New Roman"/>
          <w:sz w:val="24"/>
          <w:szCs w:val="24"/>
        </w:rPr>
        <w:t>ра, сниженной в соответствии с «шагом аукциона»</w:t>
      </w:r>
      <w:r w:rsidRPr="008E6621">
        <w:rPr>
          <w:rFonts w:ascii="Times New Roman" w:hAnsi="Times New Roman"/>
          <w:sz w:val="24"/>
          <w:szCs w:val="24"/>
        </w:rPr>
        <w:t>, а также новую цену догово</w:t>
      </w:r>
      <w:r w:rsidR="001E3915">
        <w:rPr>
          <w:rFonts w:ascii="Times New Roman" w:hAnsi="Times New Roman"/>
          <w:sz w:val="24"/>
          <w:szCs w:val="24"/>
        </w:rPr>
        <w:t>ра, сниженную в соответствии с «шагом аукциона»</w:t>
      </w:r>
      <w:r w:rsidRPr="008E6621">
        <w:rPr>
          <w:rFonts w:ascii="Times New Roman" w:hAnsi="Times New Roman"/>
          <w:sz w:val="24"/>
          <w:szCs w:val="24"/>
        </w:rPr>
        <w:t xml:space="preserve"> в порядке, установленно</w:t>
      </w:r>
      <w:r w:rsidR="001E3915">
        <w:rPr>
          <w:rFonts w:ascii="Times New Roman" w:hAnsi="Times New Roman"/>
          <w:sz w:val="24"/>
          <w:szCs w:val="24"/>
        </w:rPr>
        <w:t>м частью 4 настоящей статьи, и «</w:t>
      </w:r>
      <w:r w:rsidRPr="008E6621">
        <w:rPr>
          <w:rFonts w:ascii="Times New Roman" w:hAnsi="Times New Roman"/>
          <w:sz w:val="24"/>
          <w:szCs w:val="24"/>
        </w:rPr>
        <w:t>шаг аукциона</w:t>
      </w:r>
      <w:r w:rsidR="001E3915">
        <w:rPr>
          <w:rFonts w:ascii="Times New Roman" w:hAnsi="Times New Roman"/>
          <w:sz w:val="24"/>
          <w:szCs w:val="24"/>
        </w:rPr>
        <w:t>»</w:t>
      </w:r>
      <w:r w:rsidRPr="008E6621">
        <w:rPr>
          <w:rFonts w:ascii="Times New Roman" w:hAnsi="Times New Roman"/>
          <w:sz w:val="24"/>
          <w:szCs w:val="24"/>
        </w:rPr>
        <w:t>, в соответствии с которым снижается цена;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5. Победителем аукциона признается лицо, предложившее наиболее низкую цену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При проведении аукциона Заказчик, специализированная организация в обязательном порядке осуществляют аудиозапись аукциона и ведут протокол аукциона.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7. Протокол аукциона должен содержать сведения о:</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а) месте, дате и времени проведения аукциона,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б) участниках аукциона, о начальной (максимальной) цене договора (цене лота),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в) последнем и предпоследнем предложениях о цене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8. Протокол аукциона подписывается Заказчиком, специализированной организацией, всеми присутствующими членами аукционной комиссии. Протокол составляется в двух экземплярах, один из которых остается у Заказчика, специализированной организации.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9. Протокол аукциона, в течение дня, следующего за днем подписания протокола аукциона, размещается на Официальном сайте Заказчиком, специализированной организацией в течение дня, следующего после дня подписания указанного протокола.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10. Любой участник аукциона вправе осуществлять аудио- и видеозапись аукциона.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11. Любой участник аукциона после размещения протокола аукциона вправе направить Заказчику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w:t>
      </w:r>
      <w:r w:rsidRPr="008E6621">
        <w:rPr>
          <w:rFonts w:ascii="Times New Roman" w:hAnsi="Times New Roman"/>
          <w:sz w:val="24"/>
          <w:szCs w:val="24"/>
        </w:rPr>
        <w:lastRenderedPageBreak/>
        <w:t>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13.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7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14.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15.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специализированной организацией не менее чем три года.</w:t>
      </w:r>
    </w:p>
    <w:p w:rsidR="001E3915" w:rsidRDefault="001E3915" w:rsidP="008E6621">
      <w:pPr>
        <w:pStyle w:val="affff2"/>
        <w:jc w:val="both"/>
        <w:rPr>
          <w:rFonts w:ascii="Times New Roman" w:hAnsi="Times New Roman"/>
          <w:b/>
          <w:sz w:val="24"/>
          <w:szCs w:val="24"/>
        </w:rPr>
      </w:pPr>
      <w:bookmarkStart w:id="206" w:name="_Toc234868089"/>
      <w:bookmarkStart w:id="207" w:name="_Toc304547071"/>
      <w:bookmarkStart w:id="208" w:name="_Toc312425169"/>
      <w:bookmarkStart w:id="209" w:name="_Toc312660479"/>
    </w:p>
    <w:p w:rsidR="008E6621" w:rsidRPr="001E3915" w:rsidRDefault="008E6621" w:rsidP="008E6621">
      <w:pPr>
        <w:pStyle w:val="affff2"/>
        <w:jc w:val="both"/>
        <w:rPr>
          <w:rFonts w:ascii="Times New Roman" w:hAnsi="Times New Roman"/>
          <w:b/>
          <w:sz w:val="24"/>
          <w:szCs w:val="24"/>
        </w:rPr>
      </w:pPr>
      <w:r w:rsidRPr="001E3915">
        <w:rPr>
          <w:rFonts w:ascii="Times New Roman" w:hAnsi="Times New Roman"/>
          <w:b/>
          <w:sz w:val="24"/>
          <w:szCs w:val="24"/>
        </w:rPr>
        <w:t xml:space="preserve">Статья </w:t>
      </w:r>
      <w:r w:rsidR="001E3915">
        <w:rPr>
          <w:rFonts w:ascii="Times New Roman" w:hAnsi="Times New Roman"/>
          <w:b/>
          <w:sz w:val="24"/>
          <w:szCs w:val="24"/>
        </w:rPr>
        <w:t>8</w:t>
      </w:r>
      <w:r w:rsidRPr="001E3915">
        <w:rPr>
          <w:rFonts w:ascii="Times New Roman" w:hAnsi="Times New Roman"/>
          <w:b/>
          <w:sz w:val="24"/>
          <w:szCs w:val="24"/>
        </w:rPr>
        <w:t>. Заключение договора по результатам аукциона</w:t>
      </w:r>
      <w:bookmarkEnd w:id="206"/>
      <w:bookmarkEnd w:id="207"/>
      <w:bookmarkEnd w:id="208"/>
      <w:bookmarkEnd w:id="209"/>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Договор может быть заключен не ранее чем через десять дней</w:t>
      </w:r>
      <w:r w:rsidRPr="008E6621">
        <w:rPr>
          <w:rFonts w:ascii="Times New Roman" w:hAnsi="Times New Roman"/>
          <w:sz w:val="24"/>
          <w:szCs w:val="24"/>
          <w:vertAlign w:val="superscript"/>
        </w:rPr>
        <w:t xml:space="preserve"> </w:t>
      </w:r>
      <w:r w:rsidRPr="008E6621">
        <w:rPr>
          <w:rFonts w:ascii="Times New Roman" w:hAnsi="Times New Roman"/>
          <w:sz w:val="24"/>
          <w:szCs w:val="24"/>
        </w:rPr>
        <w:t xml:space="preserve"> и не позднее чем через двадцать дней</w:t>
      </w:r>
      <w:r w:rsidRPr="008E6621">
        <w:rPr>
          <w:rFonts w:ascii="Times New Roman" w:hAnsi="Times New Roman"/>
          <w:sz w:val="24"/>
          <w:szCs w:val="24"/>
          <w:vertAlign w:val="superscript"/>
        </w:rPr>
        <w:t xml:space="preserve">   </w:t>
      </w:r>
      <w:r w:rsidRPr="008E6621">
        <w:rPr>
          <w:rFonts w:ascii="Times New Roman" w:hAnsi="Times New Roman"/>
          <w:sz w:val="24"/>
          <w:szCs w:val="24"/>
        </w:rPr>
        <w:t>со дня размещения на Официальном сайте протокола аукциона.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 xml:space="preserve">5.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w:t>
      </w:r>
      <w:r w:rsidRPr="008E6621">
        <w:rPr>
          <w:rFonts w:ascii="Times New Roman" w:hAnsi="Times New Roman"/>
          <w:sz w:val="24"/>
          <w:szCs w:val="24"/>
        </w:rPr>
        <w:lastRenderedPageBreak/>
        <w:t>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Заказчик обязан проверить достоверность представленного обеспечения исполнения договора.</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11 настоящего Положения.</w:t>
      </w:r>
    </w:p>
    <w:p w:rsidR="001E3915" w:rsidRDefault="001E3915" w:rsidP="008E6621">
      <w:pPr>
        <w:pStyle w:val="affff2"/>
        <w:jc w:val="both"/>
        <w:rPr>
          <w:rFonts w:ascii="Times New Roman" w:hAnsi="Times New Roman"/>
          <w:b/>
          <w:sz w:val="24"/>
          <w:szCs w:val="24"/>
        </w:rPr>
      </w:pPr>
      <w:bookmarkStart w:id="210" w:name="_Toc234868090"/>
      <w:bookmarkStart w:id="211" w:name="_Toc304547072"/>
      <w:bookmarkStart w:id="212" w:name="_Toc312425170"/>
      <w:bookmarkStart w:id="213" w:name="_Toc312660480"/>
    </w:p>
    <w:p w:rsidR="008E6621" w:rsidRPr="001E3915" w:rsidRDefault="001E3915" w:rsidP="008E6621">
      <w:pPr>
        <w:pStyle w:val="affff2"/>
        <w:jc w:val="both"/>
        <w:rPr>
          <w:rFonts w:ascii="Times New Roman" w:hAnsi="Times New Roman"/>
          <w:b/>
          <w:sz w:val="24"/>
          <w:szCs w:val="24"/>
        </w:rPr>
      </w:pPr>
      <w:r>
        <w:rPr>
          <w:rFonts w:ascii="Times New Roman" w:hAnsi="Times New Roman"/>
          <w:b/>
          <w:sz w:val="24"/>
          <w:szCs w:val="24"/>
        </w:rPr>
        <w:t>Статья 9</w:t>
      </w:r>
      <w:r w:rsidR="008E6621" w:rsidRPr="001E3915">
        <w:rPr>
          <w:rFonts w:ascii="Times New Roman" w:hAnsi="Times New Roman"/>
          <w:b/>
          <w:sz w:val="24"/>
          <w:szCs w:val="24"/>
        </w:rPr>
        <w:t>. Последствия признания аукциона несостоявшимся</w:t>
      </w:r>
      <w:bookmarkEnd w:id="210"/>
      <w:bookmarkEnd w:id="211"/>
      <w:bookmarkEnd w:id="212"/>
      <w:bookmarkEnd w:id="213"/>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 (запрос ценовых котировок или запрос предложений).</w:t>
      </w:r>
    </w:p>
    <w:p w:rsidR="008E6621" w:rsidRPr="008E6621" w:rsidRDefault="008E6621" w:rsidP="008E6621">
      <w:pPr>
        <w:pStyle w:val="affff2"/>
        <w:jc w:val="both"/>
        <w:rPr>
          <w:rFonts w:ascii="Times New Roman" w:hAnsi="Times New Roman"/>
          <w:sz w:val="24"/>
          <w:szCs w:val="24"/>
        </w:rPr>
      </w:pPr>
      <w:r w:rsidRPr="008E6621">
        <w:rPr>
          <w:rFonts w:ascii="Times New Roman" w:hAnsi="Times New Roman"/>
          <w:sz w:val="24"/>
          <w:szCs w:val="24"/>
        </w:rPr>
        <w:t>2. В случае объявления о проведении повторного аукциона Заказчик вправе изменить условия аукциона.</w:t>
      </w:r>
    </w:p>
    <w:p w:rsidR="008E6621" w:rsidRPr="008E6621" w:rsidRDefault="008E6621" w:rsidP="008E6621">
      <w:pPr>
        <w:pStyle w:val="affff2"/>
        <w:jc w:val="both"/>
        <w:rPr>
          <w:rFonts w:ascii="Times New Roman" w:hAnsi="Times New Roman"/>
          <w:sz w:val="24"/>
          <w:szCs w:val="24"/>
        </w:rPr>
      </w:pPr>
    </w:p>
    <w:p w:rsidR="008E6621" w:rsidRDefault="001E3915" w:rsidP="008E6621">
      <w:pPr>
        <w:pStyle w:val="affff2"/>
        <w:jc w:val="both"/>
        <w:rPr>
          <w:rFonts w:ascii="Times New Roman" w:hAnsi="Times New Roman"/>
          <w:b/>
          <w:sz w:val="24"/>
          <w:szCs w:val="24"/>
        </w:rPr>
      </w:pPr>
      <w:r>
        <w:rPr>
          <w:rFonts w:ascii="Times New Roman" w:hAnsi="Times New Roman"/>
          <w:b/>
          <w:sz w:val="24"/>
          <w:szCs w:val="24"/>
        </w:rPr>
        <w:t>5</w:t>
      </w:r>
      <w:r w:rsidR="008E6621" w:rsidRPr="008E6621">
        <w:rPr>
          <w:rFonts w:ascii="Times New Roman" w:hAnsi="Times New Roman"/>
          <w:b/>
          <w:sz w:val="24"/>
          <w:szCs w:val="24"/>
        </w:rPr>
        <w:t>.3. Запрос  котировок</w:t>
      </w:r>
    </w:p>
    <w:p w:rsidR="001E3915" w:rsidRPr="008E6621" w:rsidRDefault="001E3915" w:rsidP="008E6621">
      <w:pPr>
        <w:pStyle w:val="affff2"/>
        <w:jc w:val="both"/>
        <w:rPr>
          <w:rFonts w:ascii="Times New Roman" w:hAnsi="Times New Roman"/>
          <w:b/>
          <w:sz w:val="24"/>
          <w:szCs w:val="24"/>
        </w:rPr>
      </w:pPr>
    </w:p>
    <w:p w:rsidR="000012BE" w:rsidRPr="00C119AD" w:rsidRDefault="001E3915" w:rsidP="000012BE">
      <w:pPr>
        <w:pStyle w:val="affff2"/>
        <w:jc w:val="both"/>
        <w:rPr>
          <w:rFonts w:ascii="Times New Roman" w:hAnsi="Times New Roman"/>
          <w:sz w:val="24"/>
          <w:szCs w:val="24"/>
        </w:rPr>
      </w:pPr>
      <w:bookmarkStart w:id="214" w:name="_Toc231549585"/>
      <w:bookmarkStart w:id="215" w:name="_Toc304547087"/>
      <w:bookmarkStart w:id="216" w:name="_Toc312425171"/>
      <w:bookmarkStart w:id="217" w:name="_Toc312660481"/>
      <w:r>
        <w:rPr>
          <w:rFonts w:ascii="Times New Roman" w:hAnsi="Times New Roman"/>
          <w:b/>
          <w:sz w:val="24"/>
          <w:szCs w:val="24"/>
        </w:rPr>
        <w:t>Статья 1</w:t>
      </w:r>
      <w:r w:rsidR="008E6621" w:rsidRPr="001E3915">
        <w:rPr>
          <w:rFonts w:ascii="Times New Roman" w:hAnsi="Times New Roman"/>
          <w:b/>
          <w:sz w:val="24"/>
          <w:szCs w:val="24"/>
        </w:rPr>
        <w:t xml:space="preserve">.  </w:t>
      </w:r>
      <w:bookmarkEnd w:id="214"/>
      <w:bookmarkEnd w:id="215"/>
      <w:bookmarkEnd w:id="216"/>
      <w:bookmarkEnd w:id="217"/>
      <w:r w:rsidR="000012BE" w:rsidRPr="000012BE">
        <w:rPr>
          <w:rFonts w:ascii="Times New Roman" w:hAnsi="Times New Roman"/>
          <w:b/>
          <w:sz w:val="24"/>
          <w:szCs w:val="24"/>
        </w:rPr>
        <w:t>Запрос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Победителем признается участник закупок, предложивший наиболее низкую цену договора.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Законом №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0012BE" w:rsidRPr="000012BE" w:rsidRDefault="000012BE" w:rsidP="000012BE">
      <w:pPr>
        <w:pStyle w:val="11"/>
        <w:jc w:val="both"/>
        <w:rPr>
          <w:rFonts w:ascii="Times New Roman" w:hAnsi="Times New Roman"/>
          <w:sz w:val="24"/>
          <w:szCs w:val="24"/>
        </w:rPr>
      </w:pPr>
      <w:r w:rsidRPr="000012BE">
        <w:rPr>
          <w:rFonts w:ascii="Times New Roman" w:hAnsi="Times New Roman"/>
          <w:sz w:val="24"/>
          <w:szCs w:val="24"/>
        </w:rPr>
        <w:t>Запрос котировок может применяться при осуществлении закупки при начальной (максимальной) ценедоговора не более 1 000 000,00 рублей (без учета НДС) в течение календарного квартала.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(ч. 15, 16 ст. 4 Закона № 223-ФЗ).</w:t>
      </w:r>
    </w:p>
    <w:p w:rsidR="000012BE" w:rsidRDefault="000012BE" w:rsidP="000012BE">
      <w:pPr>
        <w:pStyle w:val="11"/>
        <w:jc w:val="both"/>
        <w:rPr>
          <w:rFonts w:ascii="Times New Roman" w:hAnsi="Times New Roman"/>
          <w:b/>
          <w:sz w:val="24"/>
          <w:szCs w:val="24"/>
        </w:rPr>
      </w:pPr>
    </w:p>
    <w:p w:rsidR="000012BE" w:rsidRPr="00C119AD" w:rsidRDefault="000012BE" w:rsidP="000012BE">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2. Извещение о проведении запроса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 xml:space="preserve">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w:t>
      </w:r>
      <w:r w:rsidRPr="00C119AD">
        <w:rPr>
          <w:rFonts w:ascii="Times New Roman" w:hAnsi="Times New Roman"/>
          <w:sz w:val="24"/>
          <w:szCs w:val="24"/>
        </w:rPr>
        <w:lastRenderedPageBreak/>
        <w:t>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В извещении о проведении запроса котировок указываются: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способ закупки (запрос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место поставки товара, выполнения работ, оказания услуг;</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5) сведения о начальной (максимальной) цене договора (цене лота);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7) место, дата и время рассмотрения предложений участников закупки и подведения итогов запроса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8) иные условия проведения процедуры закупки.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0012BE" w:rsidRPr="00C119AD" w:rsidRDefault="000012BE" w:rsidP="000012BE">
      <w:pPr>
        <w:pStyle w:val="11"/>
        <w:jc w:val="both"/>
        <w:rPr>
          <w:rFonts w:ascii="Times New Roman" w:hAnsi="Times New Roman"/>
          <w:b/>
          <w:sz w:val="24"/>
          <w:szCs w:val="24"/>
        </w:rPr>
      </w:pPr>
      <w:r>
        <w:rPr>
          <w:rFonts w:ascii="Times New Roman" w:hAnsi="Times New Roman"/>
          <w:b/>
          <w:sz w:val="24"/>
          <w:szCs w:val="24"/>
        </w:rPr>
        <w:t>Статья 3</w:t>
      </w:r>
      <w:r w:rsidRPr="00C119AD">
        <w:rPr>
          <w:rFonts w:ascii="Times New Roman" w:hAnsi="Times New Roman"/>
          <w:b/>
          <w:sz w:val="24"/>
          <w:szCs w:val="24"/>
        </w:rPr>
        <w:t>. Документация о проведении запроса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В документации о проведении запроса котировок должны быть указаны следующие сведения: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требования к содержанию, форме, оформлению и составу заявки на участие в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место, условия и сроки (периоды) поставки товара, выполнения работы, оказания услуги;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5) сведения о начальной (максимальной) цене договора (цене лота);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6) форма, сроки и порядок оплаты товара, работы, услуги;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8) порядок, место, время, дата начала и окончания срока подачи заявок на участие в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11) место, дата и время рассмотрения предложений участников закупки и подведения итогов закупки;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12) критерии оценки и сопоставления заявок на участие в закупке (цена договора);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13) порядок оценки и сопоставления заявок на участие в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14) иные сведения по решению Заказчика.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 xml:space="preserve">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w:t>
      </w:r>
      <w:r w:rsidRPr="00C119AD">
        <w:rPr>
          <w:rFonts w:ascii="Times New Roman" w:hAnsi="Times New Roman"/>
          <w:sz w:val="24"/>
          <w:szCs w:val="24"/>
        </w:rPr>
        <w:lastRenderedPageBreak/>
        <w:t>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0012BE" w:rsidRDefault="000012BE" w:rsidP="000012BE">
      <w:pPr>
        <w:pStyle w:val="11"/>
        <w:jc w:val="both"/>
        <w:rPr>
          <w:rFonts w:ascii="Times New Roman" w:hAnsi="Times New Roman"/>
          <w:b/>
          <w:sz w:val="24"/>
          <w:szCs w:val="24"/>
        </w:rPr>
      </w:pPr>
    </w:p>
    <w:p w:rsidR="000012BE" w:rsidRPr="00C119AD" w:rsidRDefault="000012BE" w:rsidP="000012BE">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4. Порядок подачи заявок на участие в запросе котировок</w:t>
      </w:r>
    </w:p>
    <w:p w:rsidR="000012BE" w:rsidRPr="00C119AD" w:rsidRDefault="000012BE" w:rsidP="000012BE">
      <w:pPr>
        <w:pStyle w:val="11"/>
        <w:jc w:val="both"/>
        <w:rPr>
          <w:rFonts w:ascii="Times New Roman" w:hAnsi="Times New Roman"/>
          <w:sz w:val="24"/>
          <w:szCs w:val="24"/>
        </w:rPr>
      </w:pPr>
      <w:r>
        <w:rPr>
          <w:rFonts w:ascii="Times New Roman" w:hAnsi="Times New Roman"/>
          <w:sz w:val="24"/>
          <w:szCs w:val="24"/>
        </w:rPr>
        <w:t>1</w:t>
      </w:r>
      <w:r w:rsidRPr="00C119AD">
        <w:rPr>
          <w:rFonts w:ascii="Times New Roman" w:hAnsi="Times New Roman"/>
          <w:sz w:val="24"/>
          <w:szCs w:val="24"/>
        </w:rPr>
        <w:t>. Заявка на участие в запросе котировок должна включать:</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документ, декларирующий соответствие участника закупки следующим требованиям: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г) отсутствие сведений об участниках закупки в реестрах недобросовестных поставщиков, ведение которых предусмотрено Законом № 223-ФЗ и Законом № 94-ФЗ;</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предложение о цене договора, в том числе предложение о цене единицы товара, услуги, работы;</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5) иные документы в соответствии с требованиями документации о запросе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lastRenderedPageBreak/>
        <w:t>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В названном журнале указываются следующие сведения: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регистрационный номер заявки на участие в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дата и время поступления конверта с заявкой на участие в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способ подачи заявки на участие в закупке;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5) состояние конверта с заявкой: наличие либо отсутствие повреждений, признаков вскрытия и т.д.</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7. Заявки на участие в запросе котировок, полученные после окончания их приема, возвращаются участникам без рассмотрения.</w:t>
      </w:r>
    </w:p>
    <w:p w:rsidR="000012BE" w:rsidRDefault="000012BE" w:rsidP="000012BE">
      <w:pPr>
        <w:pStyle w:val="11"/>
        <w:jc w:val="both"/>
        <w:rPr>
          <w:rFonts w:ascii="Times New Roman" w:hAnsi="Times New Roman"/>
          <w:b/>
          <w:sz w:val="24"/>
          <w:szCs w:val="24"/>
        </w:rPr>
      </w:pPr>
    </w:p>
    <w:p w:rsidR="000012BE" w:rsidRPr="00C119AD" w:rsidRDefault="000012BE" w:rsidP="000012BE">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5. Порядок вскрытия, рассмотрения, оценки</w:t>
      </w:r>
      <w:r>
        <w:rPr>
          <w:rFonts w:ascii="Times New Roman" w:hAnsi="Times New Roman"/>
          <w:b/>
          <w:sz w:val="24"/>
          <w:szCs w:val="24"/>
        </w:rPr>
        <w:t xml:space="preserve"> </w:t>
      </w:r>
      <w:r w:rsidRPr="00C119AD">
        <w:rPr>
          <w:rFonts w:ascii="Times New Roman" w:hAnsi="Times New Roman"/>
          <w:b/>
          <w:sz w:val="24"/>
          <w:szCs w:val="24"/>
        </w:rPr>
        <w:t>и сопоставления заявок на участие в запросе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 место, дата, время проведения вскрытия конвертов с заявками;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2) фамилии, имена, отчества, должности членов комиссии по закупкам;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3) наименование и номер предмета запроса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lastRenderedPageBreak/>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11) рекомендации Заказчику заключить или не заключить договор с победителем запроса котировок с обоснованием.</w:t>
      </w:r>
    </w:p>
    <w:p w:rsidR="000012BE" w:rsidRPr="00C119AD" w:rsidRDefault="000012BE" w:rsidP="000012BE">
      <w:pPr>
        <w:pStyle w:val="11"/>
        <w:jc w:val="both"/>
        <w:rPr>
          <w:rFonts w:ascii="Times New Roman" w:hAnsi="Times New Roman"/>
          <w:sz w:val="24"/>
          <w:szCs w:val="24"/>
        </w:rPr>
      </w:pPr>
      <w:r>
        <w:rPr>
          <w:rFonts w:ascii="Times New Roman" w:hAnsi="Times New Roman"/>
          <w:sz w:val="24"/>
          <w:szCs w:val="24"/>
        </w:rPr>
        <w:t>3</w:t>
      </w:r>
      <w:r w:rsidRPr="00C119AD">
        <w:rPr>
          <w:rFonts w:ascii="Times New Roman" w:hAnsi="Times New Roman"/>
          <w:sz w:val="24"/>
          <w:szCs w:val="24"/>
        </w:rPr>
        <w:t>.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4. Комиссия по закупкам обязана осуществлять аудиозапись вскрытия конвертов с заявками на участие в запросе котировок.</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1E3915" w:rsidRPr="008E6621" w:rsidRDefault="001E3915" w:rsidP="008E6621">
      <w:pPr>
        <w:pStyle w:val="affff2"/>
        <w:jc w:val="both"/>
        <w:rPr>
          <w:rFonts w:ascii="Times New Roman" w:hAnsi="Times New Roman"/>
          <w:sz w:val="24"/>
          <w:szCs w:val="24"/>
        </w:rPr>
      </w:pPr>
    </w:p>
    <w:p w:rsidR="001E3915" w:rsidRDefault="001E3915" w:rsidP="008E6621">
      <w:pPr>
        <w:pStyle w:val="affff2"/>
        <w:jc w:val="both"/>
        <w:rPr>
          <w:rFonts w:ascii="Times New Roman" w:hAnsi="Times New Roman"/>
          <w:i/>
          <w:color w:val="000000"/>
          <w:sz w:val="24"/>
          <w:szCs w:val="24"/>
        </w:rPr>
      </w:pPr>
      <w:bookmarkStart w:id="218" w:name="_Toc304547094"/>
      <w:bookmarkStart w:id="219" w:name="_Toc312660487"/>
    </w:p>
    <w:p w:rsidR="008A7CC8" w:rsidRPr="00C119AD" w:rsidRDefault="008E6621" w:rsidP="008A7CC8">
      <w:pPr>
        <w:pStyle w:val="11"/>
        <w:jc w:val="both"/>
        <w:rPr>
          <w:rFonts w:ascii="Times New Roman" w:hAnsi="Times New Roman"/>
          <w:b/>
          <w:sz w:val="24"/>
          <w:szCs w:val="24"/>
        </w:rPr>
      </w:pPr>
      <w:r w:rsidRPr="001E3915">
        <w:rPr>
          <w:rFonts w:ascii="Times New Roman" w:hAnsi="Times New Roman"/>
          <w:b/>
          <w:color w:val="000000"/>
          <w:sz w:val="24"/>
          <w:szCs w:val="24"/>
        </w:rPr>
        <w:t xml:space="preserve">6.4. </w:t>
      </w:r>
      <w:bookmarkEnd w:id="218"/>
      <w:bookmarkEnd w:id="219"/>
      <w:r w:rsidR="008A7CC8" w:rsidRPr="00C119AD">
        <w:rPr>
          <w:rFonts w:ascii="Times New Roman" w:hAnsi="Times New Roman"/>
          <w:b/>
          <w:sz w:val="24"/>
          <w:szCs w:val="24"/>
        </w:rPr>
        <w:t>Закупка путем проведения</w:t>
      </w:r>
      <w:r w:rsidR="008A7CC8">
        <w:rPr>
          <w:rFonts w:ascii="Times New Roman" w:hAnsi="Times New Roman"/>
          <w:b/>
          <w:sz w:val="24"/>
          <w:szCs w:val="24"/>
        </w:rPr>
        <w:t xml:space="preserve"> </w:t>
      </w:r>
      <w:r w:rsidR="008A7CC8" w:rsidRPr="00C119AD">
        <w:rPr>
          <w:rFonts w:ascii="Times New Roman" w:hAnsi="Times New Roman"/>
          <w:b/>
          <w:sz w:val="24"/>
          <w:szCs w:val="24"/>
        </w:rPr>
        <w:t>запроса коммерческих предложений</w:t>
      </w:r>
    </w:p>
    <w:p w:rsidR="008A7CC8" w:rsidRPr="00C119AD" w:rsidRDefault="008A7CC8" w:rsidP="008A7CC8">
      <w:pPr>
        <w:pStyle w:val="11"/>
        <w:jc w:val="both"/>
        <w:rPr>
          <w:rFonts w:ascii="Times New Roman" w:hAnsi="Times New Roman"/>
          <w:sz w:val="24"/>
          <w:szCs w:val="24"/>
        </w:rPr>
      </w:pPr>
    </w:p>
    <w:p w:rsidR="008A7CC8" w:rsidRPr="008A7CC8" w:rsidRDefault="008A7CC8" w:rsidP="008A7CC8">
      <w:pPr>
        <w:pStyle w:val="11"/>
        <w:jc w:val="both"/>
        <w:rPr>
          <w:rFonts w:ascii="Times New Roman" w:hAnsi="Times New Roman"/>
          <w:b/>
          <w:sz w:val="24"/>
          <w:szCs w:val="24"/>
        </w:rPr>
      </w:pPr>
      <w:r w:rsidRPr="008A7CC8">
        <w:rPr>
          <w:rFonts w:ascii="Times New Roman" w:hAnsi="Times New Roman"/>
          <w:b/>
          <w:sz w:val="24"/>
          <w:szCs w:val="24"/>
        </w:rPr>
        <w:t>Статья 1. Запрос коммерческих предложений</w:t>
      </w:r>
    </w:p>
    <w:p w:rsidR="008A7CC8" w:rsidRPr="00C119AD" w:rsidRDefault="008A7CC8" w:rsidP="008A7CC8">
      <w:pPr>
        <w:pStyle w:val="11"/>
        <w:jc w:val="both"/>
        <w:rPr>
          <w:rFonts w:ascii="Times New Roman" w:hAnsi="Times New Roman"/>
          <w:sz w:val="24"/>
          <w:szCs w:val="24"/>
        </w:rPr>
      </w:pPr>
      <w:r>
        <w:rPr>
          <w:rFonts w:ascii="Times New Roman" w:hAnsi="Times New Roman"/>
          <w:sz w:val="24"/>
          <w:szCs w:val="24"/>
        </w:rPr>
        <w:t xml:space="preserve">1. </w:t>
      </w:r>
      <w:r w:rsidRPr="00C119AD">
        <w:rPr>
          <w:rFonts w:ascii="Times New Roman" w:hAnsi="Times New Roman"/>
          <w:sz w:val="24"/>
          <w:szCs w:val="24"/>
        </w:rPr>
        <w:t>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8A7CC8" w:rsidRPr="00C119AD" w:rsidRDefault="008A7CC8" w:rsidP="008A7CC8">
      <w:pPr>
        <w:pStyle w:val="11"/>
        <w:jc w:val="both"/>
        <w:rPr>
          <w:rFonts w:ascii="Times New Roman" w:hAnsi="Times New Roman"/>
          <w:sz w:val="24"/>
          <w:szCs w:val="24"/>
        </w:rPr>
      </w:pPr>
      <w:r>
        <w:rPr>
          <w:rFonts w:ascii="Times New Roman" w:hAnsi="Times New Roman"/>
          <w:sz w:val="24"/>
          <w:szCs w:val="24"/>
        </w:rPr>
        <w:t xml:space="preserve">2. </w:t>
      </w:r>
      <w:r w:rsidRPr="00C119AD">
        <w:rPr>
          <w:rFonts w:ascii="Times New Roman" w:hAnsi="Times New Roman"/>
          <w:sz w:val="24"/>
          <w:szCs w:val="24"/>
        </w:rPr>
        <w:t>Запрос коммерческих предложений может проводиться при наличии хотя бы одного из следующих условий: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8A7CC8" w:rsidRPr="00C119AD" w:rsidRDefault="008A7CC8" w:rsidP="008A7CC8">
      <w:pPr>
        <w:pStyle w:val="11"/>
        <w:jc w:val="both"/>
        <w:rPr>
          <w:rFonts w:ascii="Times New Roman" w:hAnsi="Times New Roman"/>
          <w:sz w:val="24"/>
          <w:szCs w:val="24"/>
        </w:rPr>
      </w:pPr>
      <w:r>
        <w:rPr>
          <w:rFonts w:ascii="Times New Roman" w:hAnsi="Times New Roman"/>
          <w:sz w:val="24"/>
          <w:szCs w:val="24"/>
        </w:rPr>
        <w:t>3</w:t>
      </w:r>
      <w:r w:rsidRPr="00C119AD">
        <w:rPr>
          <w:rFonts w:ascii="Times New Roman" w:hAnsi="Times New Roman"/>
          <w:sz w:val="24"/>
          <w:szCs w:val="24"/>
        </w:rPr>
        <w:t>.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8A7CC8" w:rsidRPr="00C119AD" w:rsidRDefault="008A7CC8" w:rsidP="008A7CC8">
      <w:pPr>
        <w:pStyle w:val="11"/>
        <w:jc w:val="both"/>
        <w:rPr>
          <w:rFonts w:ascii="Times New Roman" w:hAnsi="Times New Roman"/>
          <w:sz w:val="24"/>
          <w:szCs w:val="24"/>
        </w:rPr>
      </w:pPr>
      <w:r>
        <w:rPr>
          <w:rFonts w:ascii="Times New Roman" w:hAnsi="Times New Roman"/>
          <w:sz w:val="24"/>
          <w:szCs w:val="24"/>
        </w:rPr>
        <w:lastRenderedPageBreak/>
        <w:t>4</w:t>
      </w:r>
      <w:r w:rsidRPr="00C119AD">
        <w:rPr>
          <w:rFonts w:ascii="Times New Roman" w:hAnsi="Times New Roman"/>
          <w:sz w:val="24"/>
          <w:szCs w:val="24"/>
        </w:rPr>
        <w:t>.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A7CC8" w:rsidRDefault="008A7CC8" w:rsidP="008A7CC8">
      <w:pPr>
        <w:pStyle w:val="11"/>
        <w:jc w:val="both"/>
        <w:rPr>
          <w:rFonts w:ascii="Times New Roman" w:hAnsi="Times New Roman"/>
          <w:b/>
          <w:sz w:val="24"/>
          <w:szCs w:val="24"/>
        </w:rPr>
      </w:pPr>
    </w:p>
    <w:p w:rsidR="008A7CC8" w:rsidRPr="00C119AD" w:rsidRDefault="008A7CC8" w:rsidP="008A7CC8">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2. Извещение о проведении</w:t>
      </w:r>
      <w:r>
        <w:rPr>
          <w:rFonts w:ascii="Times New Roman" w:hAnsi="Times New Roman"/>
          <w:b/>
          <w:sz w:val="24"/>
          <w:szCs w:val="24"/>
        </w:rPr>
        <w:t xml:space="preserve"> </w:t>
      </w:r>
      <w:r w:rsidRPr="00C119AD">
        <w:rPr>
          <w:rFonts w:ascii="Times New Roman" w:hAnsi="Times New Roman"/>
          <w:b/>
          <w:sz w:val="24"/>
          <w:szCs w:val="24"/>
        </w:rPr>
        <w:t>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(ч. 15, 16 ст. 4 Закона N 223-ФЗ).</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В извещении о проведении запроса коммерческих предложений указываются: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способ закупки (запрос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место поставки товара, выполнения работ, оказания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сведения о начальной (максимальной) цене договора (цене лота);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место, дата и время вскрытия конвертов с заявками участников закупки;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8) место, дата и время рассмотрения предложений участников закупки и подведения итогов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9) иные условия проведения процедуры закупки.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8A7CC8" w:rsidRDefault="008A7CC8" w:rsidP="008A7CC8">
      <w:pPr>
        <w:pStyle w:val="11"/>
        <w:jc w:val="both"/>
        <w:rPr>
          <w:rFonts w:ascii="Times New Roman" w:hAnsi="Times New Roman"/>
          <w:b/>
          <w:sz w:val="24"/>
          <w:szCs w:val="24"/>
        </w:rPr>
      </w:pPr>
    </w:p>
    <w:p w:rsidR="008A7CC8" w:rsidRPr="00C119AD" w:rsidRDefault="008A7CC8" w:rsidP="008A7CC8">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3. Документация о проведении</w:t>
      </w:r>
      <w:r>
        <w:rPr>
          <w:rFonts w:ascii="Times New Roman" w:hAnsi="Times New Roman"/>
          <w:b/>
          <w:sz w:val="24"/>
          <w:szCs w:val="24"/>
        </w:rPr>
        <w:t xml:space="preserve"> </w:t>
      </w:r>
      <w:r w:rsidRPr="00C119AD">
        <w:rPr>
          <w:rFonts w:ascii="Times New Roman" w:hAnsi="Times New Roman"/>
          <w:b/>
          <w:sz w:val="24"/>
          <w:szCs w:val="24"/>
        </w:rPr>
        <w:t>запроса коммерческих предложений</w:t>
      </w:r>
    </w:p>
    <w:p w:rsidR="008A7CC8" w:rsidRPr="00C119AD" w:rsidRDefault="008A7CC8" w:rsidP="008A7CC8">
      <w:pPr>
        <w:pStyle w:val="11"/>
        <w:jc w:val="both"/>
        <w:rPr>
          <w:rFonts w:ascii="Times New Roman" w:hAnsi="Times New Roman"/>
          <w:sz w:val="24"/>
          <w:szCs w:val="24"/>
        </w:rPr>
      </w:pPr>
      <w:r>
        <w:rPr>
          <w:rFonts w:ascii="Times New Roman" w:hAnsi="Times New Roman"/>
          <w:sz w:val="24"/>
          <w:szCs w:val="24"/>
        </w:rPr>
        <w:t>1</w:t>
      </w:r>
      <w:r w:rsidRPr="00C119AD">
        <w:rPr>
          <w:rFonts w:ascii="Times New Roman" w:hAnsi="Times New Roman"/>
          <w:sz w:val="24"/>
          <w:szCs w:val="24"/>
        </w:rPr>
        <w:t>. В документации о проведении запроса коммерческих предложений должны быть указаны следующие сведения: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требования к содержанию, форме, оформлению и составу заявки на участие в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место, условия и сроки (периоды) поставки товара, выполнения работы, оказания услуги;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сведения о начальной (максимальной) цене договора (цене лота);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6) форма, сроки и порядок оплаты товара, работы, услуги;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8) порядок, место, время, дата начала и окончания срока подачи заявок на участие в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11) место, дата и время вскрытия конвертов с заявками участников закупки;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12) место, дата и время рассмотрения предложений участников закупки и подведения итогов закупки;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13) критерии оценки и сопоставления заявок на участие в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15) иные сведения по решению Заказчика.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8A7CC8" w:rsidRPr="00C119AD" w:rsidRDefault="008A7CC8" w:rsidP="008A7CC8">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4. Порядок подачи заявок на участие</w:t>
      </w:r>
      <w:r>
        <w:rPr>
          <w:rFonts w:ascii="Times New Roman" w:hAnsi="Times New Roman"/>
          <w:b/>
          <w:sz w:val="24"/>
          <w:szCs w:val="24"/>
        </w:rPr>
        <w:t xml:space="preserve"> </w:t>
      </w:r>
      <w:r w:rsidRPr="00C119AD">
        <w:rPr>
          <w:rFonts w:ascii="Times New Roman" w:hAnsi="Times New Roman"/>
          <w:b/>
          <w:sz w:val="24"/>
          <w:szCs w:val="24"/>
        </w:rPr>
        <w:t>в запросе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Заявка на участие в запросе коммерческих предложений должна содержать:</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копии учредительных документов;</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копии документов, удостоверяющих личность (для физических лиц);</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w:t>
      </w:r>
      <w:r w:rsidRPr="00C119AD">
        <w:rPr>
          <w:rFonts w:ascii="Times New Roman" w:hAnsi="Times New Roman"/>
          <w:sz w:val="24"/>
          <w:szCs w:val="24"/>
        </w:rPr>
        <w:lastRenderedPageBreak/>
        <w:t>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документ, декларирующий соответствие участника закупки следующим требованиям: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г) отсутствие сведений об участниках закупки в реестрах недобросовестных поставщиков, ведение которых предусмотрено Законом № 223-ФЗ и Законом №44-ФЗ;</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12) другие документы в соответствии с требованиями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Заявка на участие в запросе коммерческих предложений может содержать:</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 xml:space="preserve">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w:t>
      </w:r>
      <w:r w:rsidRPr="00C119AD">
        <w:rPr>
          <w:rFonts w:ascii="Times New Roman" w:hAnsi="Times New Roman"/>
          <w:sz w:val="24"/>
          <w:szCs w:val="24"/>
        </w:rPr>
        <w:lastRenderedPageBreak/>
        <w:t>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В названном журнале указываются следующие сведения: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регистрационный номер конверта с заявкой на участие в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дата и время поступления конверта с заявкой на участие в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способ подачи конверта с заявкой на участие в закупке;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состояние каждого конверта с заявкой: наличие либо отсутствие повреждений, признаков вскрытия и т.д.</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8A7CC8" w:rsidRDefault="008A7CC8" w:rsidP="008A7CC8">
      <w:pPr>
        <w:pStyle w:val="11"/>
        <w:jc w:val="both"/>
        <w:rPr>
          <w:rFonts w:ascii="Times New Roman" w:hAnsi="Times New Roman"/>
          <w:b/>
          <w:sz w:val="24"/>
          <w:szCs w:val="24"/>
        </w:rPr>
      </w:pPr>
    </w:p>
    <w:p w:rsidR="008A7CC8" w:rsidRPr="00C119AD" w:rsidRDefault="008A7CC8" w:rsidP="008A7CC8">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5. Порядок вскрытия заявок на участие</w:t>
      </w:r>
      <w:r>
        <w:rPr>
          <w:rFonts w:ascii="Times New Roman" w:hAnsi="Times New Roman"/>
          <w:b/>
          <w:sz w:val="24"/>
          <w:szCs w:val="24"/>
        </w:rPr>
        <w:t xml:space="preserve"> </w:t>
      </w:r>
      <w:r w:rsidRPr="00C119AD">
        <w:rPr>
          <w:rFonts w:ascii="Times New Roman" w:hAnsi="Times New Roman"/>
          <w:b/>
          <w:sz w:val="24"/>
          <w:szCs w:val="24"/>
        </w:rPr>
        <w:t>в запросе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место, дата, время проведения вскрытия конвертов с заявками;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фамилии, имена, отчества, должности членов комиссии по закупкам;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наименование и номер предмета запроса коммерческих предложений (лота);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почтовый адрес, контактный телефон каждого участника закупок, конверт с заявкой которого вскрывается;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lastRenderedPageBreak/>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8A7CC8" w:rsidRDefault="008A7CC8" w:rsidP="008A7CC8">
      <w:pPr>
        <w:pStyle w:val="11"/>
        <w:jc w:val="both"/>
        <w:rPr>
          <w:rFonts w:ascii="Times New Roman" w:hAnsi="Times New Roman"/>
          <w:sz w:val="24"/>
          <w:szCs w:val="24"/>
        </w:rPr>
      </w:pPr>
      <w:r w:rsidRPr="00C119AD">
        <w:rPr>
          <w:rFonts w:ascii="Times New Roman" w:hAnsi="Times New Roman"/>
          <w:sz w:val="24"/>
          <w:szCs w:val="24"/>
        </w:rPr>
        <w:t>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8A7CC8" w:rsidRPr="00C119AD" w:rsidRDefault="008A7CC8" w:rsidP="008A7CC8">
      <w:pPr>
        <w:pStyle w:val="11"/>
        <w:jc w:val="both"/>
        <w:rPr>
          <w:rFonts w:ascii="Times New Roman" w:hAnsi="Times New Roman"/>
          <w:sz w:val="24"/>
          <w:szCs w:val="24"/>
        </w:rPr>
      </w:pPr>
    </w:p>
    <w:p w:rsidR="008A7CC8" w:rsidRPr="00C119AD" w:rsidRDefault="008A7CC8" w:rsidP="008A7CC8">
      <w:pPr>
        <w:pStyle w:val="11"/>
        <w:jc w:val="both"/>
        <w:rPr>
          <w:rFonts w:ascii="Times New Roman" w:hAnsi="Times New Roman"/>
          <w:b/>
          <w:sz w:val="24"/>
          <w:szCs w:val="24"/>
        </w:rPr>
      </w:pPr>
      <w:r>
        <w:rPr>
          <w:rFonts w:ascii="Times New Roman" w:hAnsi="Times New Roman"/>
          <w:b/>
          <w:sz w:val="24"/>
          <w:szCs w:val="24"/>
        </w:rPr>
        <w:t xml:space="preserve">Статья </w:t>
      </w:r>
      <w:r w:rsidRPr="00C119AD">
        <w:rPr>
          <w:rFonts w:ascii="Times New Roman" w:hAnsi="Times New Roman"/>
          <w:b/>
          <w:sz w:val="24"/>
          <w:szCs w:val="24"/>
        </w:rPr>
        <w:t>6. Порядок рассмотрения, оценки и сопоставления заявок</w:t>
      </w:r>
      <w:r>
        <w:rPr>
          <w:rFonts w:ascii="Times New Roman" w:hAnsi="Times New Roman"/>
          <w:b/>
          <w:sz w:val="24"/>
          <w:szCs w:val="24"/>
        </w:rPr>
        <w:t xml:space="preserve"> </w:t>
      </w:r>
      <w:r w:rsidRPr="00C119AD">
        <w:rPr>
          <w:rFonts w:ascii="Times New Roman" w:hAnsi="Times New Roman"/>
          <w:b/>
          <w:sz w:val="24"/>
          <w:szCs w:val="24"/>
        </w:rPr>
        <w:t>на участие в запросе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 xml:space="preserve">3. Комиссия по закупкам обязана при рассмотрении заявок </w:t>
      </w:r>
      <w:r w:rsidR="00F133B6">
        <w:rPr>
          <w:rFonts w:ascii="Times New Roman" w:hAnsi="Times New Roman"/>
          <w:sz w:val="24"/>
          <w:szCs w:val="24"/>
        </w:rPr>
        <w:t xml:space="preserve">проверить </w:t>
      </w:r>
      <w:r w:rsidRPr="00C119AD">
        <w:rPr>
          <w:rFonts w:ascii="Times New Roman" w:hAnsi="Times New Roman"/>
          <w:sz w:val="24"/>
          <w:szCs w:val="24"/>
        </w:rPr>
        <w:t xml:space="preserve">на соответствие требованиям законодательства, настоящего Положения и документации о проведении запроса коммерческих предложений </w:t>
      </w:r>
      <w:r w:rsidR="00F133B6">
        <w:rPr>
          <w:rFonts w:ascii="Times New Roman" w:hAnsi="Times New Roman"/>
          <w:sz w:val="24"/>
          <w:szCs w:val="24"/>
        </w:rPr>
        <w:t xml:space="preserve">и может </w:t>
      </w:r>
      <w:r w:rsidRPr="00C119AD">
        <w:rPr>
          <w:rFonts w:ascii="Times New Roman" w:hAnsi="Times New Roman"/>
          <w:sz w:val="24"/>
          <w:szCs w:val="24"/>
        </w:rPr>
        <w:t>отказать в допуске участнику в случаях, установленных настоящ</w:t>
      </w:r>
      <w:r w:rsidR="00F133B6">
        <w:rPr>
          <w:rFonts w:ascii="Times New Roman" w:hAnsi="Times New Roman"/>
          <w:sz w:val="24"/>
          <w:szCs w:val="24"/>
        </w:rPr>
        <w:t>им</w:t>
      </w:r>
      <w:r w:rsidRPr="00C119AD">
        <w:rPr>
          <w:rFonts w:ascii="Times New Roman" w:hAnsi="Times New Roman"/>
          <w:sz w:val="24"/>
          <w:szCs w:val="24"/>
        </w:rPr>
        <w:t xml:space="preserve"> Положени</w:t>
      </w:r>
      <w:r w:rsidR="00F133B6">
        <w:rPr>
          <w:rFonts w:ascii="Times New Roman" w:hAnsi="Times New Roman"/>
          <w:sz w:val="24"/>
          <w:szCs w:val="24"/>
        </w:rPr>
        <w:t>ем</w:t>
      </w:r>
      <w:r w:rsidRPr="00C119AD">
        <w:rPr>
          <w:rFonts w:ascii="Times New Roman" w:hAnsi="Times New Roman"/>
          <w:sz w:val="24"/>
          <w:szCs w:val="24"/>
        </w:rPr>
        <w:t>.</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Критериями оценки заявок на участие в запросе коммерческих предложений могут быть:</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цена;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расходы на эксплуатацию товара;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расходы на техническое обслуживание товара;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сроки (периоды) поставки товара, выполнения работ, оказания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6) срок предоставления гарантии качества товара, работ,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объем предоставления гарантий качества товара, работ,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8) деловая репутация участника закупок;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9) наличие у участника закупок опыта поставки товаров, выполнения работ, оказания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11) квалификация работников участника закупок;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lastRenderedPageBreak/>
        <w:t>12) другие критерии в соответствии с документацией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о допуске заявок участников закупки к оценке и сопоставлению заявок или об отказе в таком допуске;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A7CC8" w:rsidRPr="00C119AD" w:rsidRDefault="00F133B6" w:rsidP="008A7CC8">
      <w:pPr>
        <w:pStyle w:val="11"/>
        <w:jc w:val="both"/>
        <w:rPr>
          <w:rFonts w:ascii="Times New Roman" w:hAnsi="Times New Roman"/>
          <w:sz w:val="24"/>
          <w:szCs w:val="24"/>
        </w:rPr>
      </w:pPr>
      <w:r>
        <w:rPr>
          <w:rFonts w:ascii="Times New Roman" w:hAnsi="Times New Roman"/>
          <w:sz w:val="24"/>
          <w:szCs w:val="24"/>
        </w:rPr>
        <w:t>1</w:t>
      </w:r>
      <w:r w:rsidR="008A7CC8" w:rsidRPr="00C119AD">
        <w:rPr>
          <w:rFonts w:ascii="Times New Roman" w:hAnsi="Times New Roman"/>
          <w:sz w:val="24"/>
          <w:szCs w:val="24"/>
        </w:rPr>
        <w:t>2. Протокол рассмотрения, оценки и сопоставления заявок на участие в запросе коммерческих предложений должен содержать:</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 сведения о месте, дате, времени проведения рассмотрения, оценки и сопоставления заявок;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2) фамилии, имена, отчества, должности членов комиссии по закупкам;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3) наименование и номер предмета запроса коммерческих предложений (лота);</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 xml:space="preserve">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w:t>
      </w:r>
      <w:r w:rsidRPr="00C119AD">
        <w:rPr>
          <w:rFonts w:ascii="Times New Roman" w:hAnsi="Times New Roman"/>
          <w:sz w:val="24"/>
          <w:szCs w:val="24"/>
        </w:rPr>
        <w:lastRenderedPageBreak/>
        <w:t>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орешении каждого члена комиссии;</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7) рекомендацию Заказчику о заключении или незаключении договора с победителем запроса коммерческих предложений с обоснованием.</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8A7CC8" w:rsidRPr="00C119AD" w:rsidRDefault="008A7CC8" w:rsidP="008A7CC8">
      <w:pPr>
        <w:pStyle w:val="11"/>
        <w:jc w:val="both"/>
        <w:rPr>
          <w:rFonts w:ascii="Times New Roman" w:hAnsi="Times New Roman"/>
          <w:sz w:val="24"/>
          <w:szCs w:val="24"/>
        </w:rPr>
      </w:pPr>
      <w:r w:rsidRPr="00C119AD">
        <w:rPr>
          <w:rFonts w:ascii="Times New Roman" w:hAnsi="Times New Roman"/>
          <w:sz w:val="24"/>
          <w:szCs w:val="24"/>
        </w:rPr>
        <w:t>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8A7CC8" w:rsidRDefault="008A7CC8" w:rsidP="008A7CC8">
      <w:pPr>
        <w:pStyle w:val="11"/>
        <w:jc w:val="both"/>
        <w:rPr>
          <w:rFonts w:ascii="Times New Roman" w:hAnsi="Times New Roman"/>
          <w:sz w:val="24"/>
          <w:szCs w:val="24"/>
        </w:rPr>
      </w:pPr>
      <w:r w:rsidRPr="00C119AD">
        <w:rPr>
          <w:rFonts w:ascii="Times New Roman" w:hAnsi="Times New Roman"/>
          <w:sz w:val="24"/>
          <w:szCs w:val="24"/>
        </w:rPr>
        <w:t>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036C33" w:rsidRPr="00CF0530" w:rsidRDefault="00036C33" w:rsidP="008A7CC8">
      <w:pPr>
        <w:pStyle w:val="affff2"/>
        <w:jc w:val="both"/>
        <w:rPr>
          <w:rFonts w:ascii="Times New Roman" w:hAnsi="Times New Roman"/>
          <w:sz w:val="24"/>
          <w:szCs w:val="24"/>
        </w:rPr>
      </w:pPr>
    </w:p>
    <w:p w:rsidR="00036C33" w:rsidRDefault="00036C33" w:rsidP="001826F0">
      <w:pPr>
        <w:pStyle w:val="a8"/>
        <w:spacing w:before="0" w:beforeAutospacing="0" w:after="0" w:afterAutospacing="0"/>
        <w:jc w:val="center"/>
        <w:rPr>
          <w:b/>
        </w:rPr>
      </w:pPr>
    </w:p>
    <w:p w:rsidR="00903FEB" w:rsidRDefault="00903FEB" w:rsidP="00903FEB">
      <w:pPr>
        <w:pStyle w:val="affff2"/>
        <w:jc w:val="both"/>
        <w:rPr>
          <w:rFonts w:ascii="Times New Roman" w:hAnsi="Times New Roman"/>
          <w:b/>
          <w:sz w:val="24"/>
          <w:szCs w:val="24"/>
        </w:rPr>
      </w:pPr>
      <w:bookmarkStart w:id="220" w:name="_Ref263895174"/>
      <w:bookmarkStart w:id="221" w:name="_Toc368984267"/>
      <w:r w:rsidRPr="00903FEB">
        <w:rPr>
          <w:rFonts w:ascii="Times New Roman" w:hAnsi="Times New Roman"/>
          <w:b/>
          <w:sz w:val="24"/>
          <w:szCs w:val="24"/>
        </w:rPr>
        <w:t>6.6. Конкурентные переговоры</w:t>
      </w:r>
    </w:p>
    <w:p w:rsidR="00903FEB" w:rsidRPr="00903FEB" w:rsidRDefault="00903FEB" w:rsidP="00903FEB">
      <w:pPr>
        <w:pStyle w:val="affff2"/>
        <w:jc w:val="both"/>
        <w:rPr>
          <w:rFonts w:ascii="Times New Roman" w:hAnsi="Times New Roman"/>
          <w:b/>
          <w:sz w:val="24"/>
          <w:szCs w:val="24"/>
        </w:rPr>
      </w:pPr>
    </w:p>
    <w:bookmarkEnd w:id="220"/>
    <w:bookmarkEnd w:id="221"/>
    <w:p w:rsidR="00903FEB" w:rsidRPr="00903FEB" w:rsidRDefault="00903FEB" w:rsidP="00903FEB">
      <w:pPr>
        <w:pStyle w:val="affff2"/>
        <w:jc w:val="both"/>
        <w:rPr>
          <w:rFonts w:ascii="Times New Roman" w:hAnsi="Times New Roman"/>
          <w:b/>
          <w:sz w:val="24"/>
          <w:szCs w:val="24"/>
        </w:rPr>
      </w:pPr>
      <w:r w:rsidRPr="00903FEB">
        <w:rPr>
          <w:rFonts w:ascii="Times New Roman" w:hAnsi="Times New Roman"/>
          <w:b/>
          <w:sz w:val="24"/>
          <w:szCs w:val="24"/>
        </w:rPr>
        <w:t xml:space="preserve">Статья 1. </w:t>
      </w:r>
      <w:bookmarkStart w:id="222" w:name="_Ref270096275"/>
      <w:bookmarkStart w:id="223" w:name="_Toc368984269"/>
      <w:r w:rsidRPr="00903FEB">
        <w:rPr>
          <w:rFonts w:ascii="Times New Roman" w:hAnsi="Times New Roman"/>
          <w:b/>
          <w:sz w:val="24"/>
          <w:szCs w:val="24"/>
        </w:rPr>
        <w:t>Извещение о проведении конкурентных переговор</w:t>
      </w:r>
      <w:bookmarkEnd w:id="222"/>
      <w:r w:rsidRPr="00903FEB">
        <w:rPr>
          <w:rFonts w:ascii="Times New Roman" w:hAnsi="Times New Roman"/>
          <w:b/>
          <w:sz w:val="24"/>
          <w:szCs w:val="24"/>
        </w:rPr>
        <w:t>ов</w:t>
      </w:r>
      <w:bookmarkEnd w:id="223"/>
    </w:p>
    <w:p w:rsidR="00903FEB" w:rsidRPr="00903FEB" w:rsidRDefault="00903FEB" w:rsidP="00903FEB">
      <w:pPr>
        <w:pStyle w:val="affff2"/>
        <w:jc w:val="both"/>
        <w:rPr>
          <w:rFonts w:ascii="Times New Roman" w:hAnsi="Times New Roman"/>
          <w:sz w:val="24"/>
          <w:szCs w:val="24"/>
        </w:rPr>
      </w:pPr>
      <w:bookmarkStart w:id="224" w:name="_Ref270631471"/>
      <w:r>
        <w:rPr>
          <w:rFonts w:ascii="Times New Roman" w:hAnsi="Times New Roman"/>
          <w:sz w:val="24"/>
          <w:szCs w:val="24"/>
        </w:rPr>
        <w:t xml:space="preserve">1. </w:t>
      </w:r>
      <w:r w:rsidRPr="00903FEB">
        <w:rPr>
          <w:rFonts w:ascii="Times New Roman" w:hAnsi="Times New Roman"/>
          <w:sz w:val="24"/>
          <w:szCs w:val="24"/>
        </w:rPr>
        <w:t>Извещение о проведении конкурентных переговоров размещается его организатором на официальном сайте не менее чем за 1</w:t>
      </w:r>
      <w:r>
        <w:rPr>
          <w:rFonts w:ascii="Times New Roman" w:hAnsi="Times New Roman"/>
          <w:sz w:val="24"/>
          <w:szCs w:val="24"/>
        </w:rPr>
        <w:t>5</w:t>
      </w:r>
      <w:r w:rsidRPr="00903FEB">
        <w:rPr>
          <w:rFonts w:ascii="Times New Roman" w:hAnsi="Times New Roman"/>
          <w:sz w:val="24"/>
          <w:szCs w:val="24"/>
        </w:rPr>
        <w:t xml:space="preserve"> дней до дня окончания подачи заявок</w:t>
      </w:r>
      <w:r w:rsidRPr="00903FEB" w:rsidDel="008B6A34">
        <w:rPr>
          <w:rFonts w:ascii="Times New Roman" w:hAnsi="Times New Roman"/>
          <w:sz w:val="24"/>
          <w:szCs w:val="24"/>
        </w:rPr>
        <w:t xml:space="preserve"> </w:t>
      </w:r>
      <w:r w:rsidRPr="00903FEB">
        <w:rPr>
          <w:rFonts w:ascii="Times New Roman" w:hAnsi="Times New Roman"/>
          <w:sz w:val="24"/>
          <w:szCs w:val="24"/>
        </w:rPr>
        <w:t xml:space="preserve">на участие в конкурентных переговорах, при этом указанный срок может быть уменьшен, но только по решению </w:t>
      </w:r>
      <w:r>
        <w:rPr>
          <w:rFonts w:ascii="Times New Roman" w:hAnsi="Times New Roman"/>
          <w:sz w:val="24"/>
          <w:szCs w:val="24"/>
        </w:rPr>
        <w:t>Заказчика.</w:t>
      </w:r>
      <w:r w:rsidRPr="00903FEB">
        <w:rPr>
          <w:rFonts w:ascii="Times New Roman" w:hAnsi="Times New Roman"/>
          <w:sz w:val="24"/>
          <w:szCs w:val="24"/>
        </w:rPr>
        <w:t xml:space="preserve"> Заказчику рекомендуется обеспечить, чтобы данный срок подачи заявок содержал не менее 7 рабочих дней.</w:t>
      </w:r>
    </w:p>
    <w:p w:rsidR="00903FEB" w:rsidRPr="00903FEB" w:rsidRDefault="00903FEB" w:rsidP="00903FEB">
      <w:pPr>
        <w:pStyle w:val="affff2"/>
        <w:jc w:val="both"/>
        <w:rPr>
          <w:rFonts w:ascii="Times New Roman" w:hAnsi="Times New Roman"/>
          <w:sz w:val="24"/>
          <w:szCs w:val="24"/>
        </w:rPr>
      </w:pPr>
      <w:r>
        <w:rPr>
          <w:rFonts w:ascii="Times New Roman" w:hAnsi="Times New Roman"/>
          <w:sz w:val="24"/>
          <w:szCs w:val="24"/>
        </w:rPr>
        <w:t xml:space="preserve">2. </w:t>
      </w:r>
      <w:r w:rsidRPr="00903FEB">
        <w:rPr>
          <w:rFonts w:ascii="Times New Roman" w:hAnsi="Times New Roman"/>
          <w:sz w:val="24"/>
          <w:szCs w:val="24"/>
        </w:rPr>
        <w:t>Организатор конкурентных переговоров также вправе дополнительно разместить извещение о проведении конкурентных переговоров либо выдержку из него в любых средствах массовой информации, в том числе в электронных, с указанием реквизитов официального извещения.</w:t>
      </w:r>
      <w:bookmarkEnd w:id="224"/>
    </w:p>
    <w:p w:rsidR="00903FEB" w:rsidRPr="00903FEB" w:rsidRDefault="00903FEB" w:rsidP="00903FEB">
      <w:pPr>
        <w:pStyle w:val="affff2"/>
        <w:jc w:val="both"/>
        <w:rPr>
          <w:rFonts w:ascii="Times New Roman" w:hAnsi="Times New Roman"/>
          <w:sz w:val="24"/>
          <w:szCs w:val="24"/>
        </w:rPr>
      </w:pPr>
      <w:r>
        <w:rPr>
          <w:rFonts w:ascii="Times New Roman" w:hAnsi="Times New Roman"/>
          <w:sz w:val="24"/>
          <w:szCs w:val="24"/>
        </w:rPr>
        <w:t xml:space="preserve">3. </w:t>
      </w:r>
      <w:r w:rsidRPr="00903FEB">
        <w:rPr>
          <w:rFonts w:ascii="Times New Roman" w:hAnsi="Times New Roman"/>
          <w:sz w:val="24"/>
          <w:szCs w:val="24"/>
        </w:rPr>
        <w:t>В извещении о проведении конкурентных переговоров должны быть указаны, как минимум, следующие сведения, установленные в соответствии с документацией о закупке:</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способа закупки (конкурентные переговоры) и формы его проведения;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наименование и адрес организатора конкурентных переговоров, фамилия, имя и отчество ответственного лица, его контактные телефоны, номер факса и другая необходимая контактная информация;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предмет договора с указанием объема поставляемой продукции (в полном объеме или сокращенно с указанием, что все необходимые сведения приведены в документации о закупке), а также место поставки продукции;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что победитель конкурентных переговоров определяется по решению закупочной комиссии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начальная (максимальная) цена договора или информация о том, что начальная (максимальная) цена не объявляется, с указанием реквизитов разрешения на непубликацию такой цены;</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порядок получения документации о закупке;</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lastRenderedPageBreak/>
        <w:t>информация о форме, размере и сроке предоставления обеспечения заявки, если требуется;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на возможность проведения переторжки;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дата начала и дата и время окончания подачи заявок на участие в конкурентных переговорах, место и порядок их подачи участниками;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сведения о месте, дате и времени проведения процедуры вскрытия конвертов с заявками на участие в конкурентных переговорах;</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сведения о дате и месте проведения отборочной стадии, проведения переговоров и подведения итогов конкурентных переговоров;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сведения о сроках заключения договора после определения победителя конкурентных переговоров;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информация о форме, размере и сроке предоставления обеспечения исполнения договора, если требуется;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на право организатора отказаться от проведения конкурентных переговоров в любой срок;</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ссылка на то, что остальные и более подробные условия конкурентных переговоров сформулированы в документации о закупке, являющейся неотъемлемым приложением к данному извещению.</w:t>
      </w:r>
    </w:p>
    <w:p w:rsidR="00903FEB" w:rsidRPr="00903FEB" w:rsidRDefault="00903FEB" w:rsidP="00903FEB">
      <w:pPr>
        <w:pStyle w:val="affff2"/>
        <w:jc w:val="both"/>
        <w:rPr>
          <w:rFonts w:ascii="Times New Roman" w:hAnsi="Times New Roman"/>
          <w:sz w:val="24"/>
          <w:szCs w:val="24"/>
        </w:rPr>
      </w:pPr>
      <w:r>
        <w:rPr>
          <w:rFonts w:ascii="Times New Roman" w:hAnsi="Times New Roman"/>
          <w:sz w:val="24"/>
          <w:szCs w:val="24"/>
        </w:rPr>
        <w:t xml:space="preserve">4. </w:t>
      </w:r>
      <w:r w:rsidRPr="00903FEB">
        <w:rPr>
          <w:rFonts w:ascii="Times New Roman" w:hAnsi="Times New Roman"/>
          <w:sz w:val="24"/>
          <w:szCs w:val="24"/>
        </w:rPr>
        <w:t>В извещении обязательно указывается, что конкурентные переговоры не являются торгами по законодательству Российской Федерации и организатор или заказчик  имеет право, но не обязанность заключить договор с победителем.</w:t>
      </w:r>
    </w:p>
    <w:p w:rsidR="00903FEB" w:rsidRPr="00903FEB" w:rsidRDefault="00903FEB" w:rsidP="00903FEB">
      <w:pPr>
        <w:pStyle w:val="affff2"/>
        <w:jc w:val="both"/>
        <w:rPr>
          <w:rFonts w:ascii="Times New Roman" w:hAnsi="Times New Roman"/>
          <w:sz w:val="24"/>
          <w:szCs w:val="24"/>
        </w:rPr>
      </w:pPr>
    </w:p>
    <w:p w:rsidR="00903FEB" w:rsidRPr="00903FEB" w:rsidRDefault="00903FEB" w:rsidP="00903FEB">
      <w:pPr>
        <w:pStyle w:val="affff2"/>
        <w:jc w:val="both"/>
        <w:rPr>
          <w:rFonts w:ascii="Times New Roman" w:hAnsi="Times New Roman"/>
          <w:b/>
          <w:sz w:val="24"/>
          <w:szCs w:val="24"/>
        </w:rPr>
      </w:pPr>
      <w:bookmarkStart w:id="225" w:name="_Toc368984270"/>
      <w:r w:rsidRPr="00903FEB">
        <w:rPr>
          <w:rFonts w:ascii="Times New Roman" w:hAnsi="Times New Roman"/>
          <w:b/>
          <w:sz w:val="24"/>
          <w:szCs w:val="24"/>
        </w:rPr>
        <w:t>Статья 2. Документация по конкурентным переговорам</w:t>
      </w:r>
      <w:bookmarkEnd w:id="225"/>
    </w:p>
    <w:p w:rsidR="00903FEB" w:rsidRPr="00903FEB" w:rsidRDefault="00903FEB" w:rsidP="00903FEB">
      <w:pPr>
        <w:pStyle w:val="affff2"/>
        <w:jc w:val="both"/>
        <w:rPr>
          <w:rFonts w:ascii="Times New Roman" w:hAnsi="Times New Roman"/>
          <w:sz w:val="24"/>
          <w:szCs w:val="24"/>
        </w:rPr>
      </w:pPr>
      <w:r>
        <w:rPr>
          <w:rFonts w:ascii="Times New Roman" w:hAnsi="Times New Roman"/>
          <w:sz w:val="24"/>
          <w:szCs w:val="24"/>
        </w:rPr>
        <w:t xml:space="preserve">1. </w:t>
      </w:r>
      <w:r w:rsidRPr="00903FEB">
        <w:rPr>
          <w:rFonts w:ascii="Times New Roman" w:hAnsi="Times New Roman"/>
          <w:sz w:val="24"/>
          <w:szCs w:val="24"/>
        </w:rPr>
        <w:t>Документация по конкурентным переговорам является приложением к извещению, дополняет, уточняет и разъясняет его. Сведения, содержащиеся в документации по конкурентным переговорам, должны соответствовать сведениям, указанным в извещении.</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2. </w:t>
      </w:r>
      <w:r w:rsidR="00903FEB" w:rsidRPr="00903FEB">
        <w:rPr>
          <w:rFonts w:ascii="Times New Roman" w:hAnsi="Times New Roman"/>
          <w:sz w:val="24"/>
          <w:szCs w:val="24"/>
        </w:rPr>
        <w:t xml:space="preserve">Документация по конкурентным переговорам составляется на основе рекомендуемых форм, устанавливаемых распорядительными документами </w:t>
      </w:r>
      <w:r w:rsidR="00903FEB">
        <w:rPr>
          <w:rFonts w:ascii="Times New Roman" w:hAnsi="Times New Roman"/>
          <w:sz w:val="24"/>
          <w:szCs w:val="24"/>
        </w:rPr>
        <w:t>Заказчика</w:t>
      </w:r>
      <w:r w:rsidR="00903FEB" w:rsidRPr="00903FEB">
        <w:rPr>
          <w:rFonts w:ascii="Times New Roman" w:hAnsi="Times New Roman"/>
          <w:sz w:val="24"/>
          <w:szCs w:val="24"/>
        </w:rPr>
        <w:t>.</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3. </w:t>
      </w:r>
      <w:r w:rsidR="00903FEB" w:rsidRPr="00903FEB">
        <w:rPr>
          <w:rFonts w:ascii="Times New Roman" w:hAnsi="Times New Roman"/>
          <w:sz w:val="24"/>
          <w:szCs w:val="24"/>
        </w:rPr>
        <w:t>Документация по конкурентным переговорам должна содержать установленные в соответствии с заявкой на закупку с учетом корректировок, внесенных закупочной комиссией, если были, требования, условия, документы, порядок проведения конкурентных переговоров, в том числе:</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требования к продукции, участникам закупки и порядку подтверждения этим требованиям:</w:t>
      </w:r>
    </w:p>
    <w:p w:rsidR="00903FEB" w:rsidRPr="00903FEB" w:rsidRDefault="00903FEB" w:rsidP="00903FEB">
      <w:pPr>
        <w:pStyle w:val="affff2"/>
        <w:jc w:val="both"/>
        <w:rPr>
          <w:rFonts w:ascii="Times New Roman" w:hAnsi="Times New Roman"/>
          <w:sz w:val="24"/>
          <w:szCs w:val="24"/>
        </w:rPr>
      </w:pPr>
      <w:bookmarkStart w:id="226" w:name="_Ref270097094"/>
      <w:r w:rsidRPr="00903FEB">
        <w:rPr>
          <w:rFonts w:ascii="Times New Roman" w:hAnsi="Times New Roman"/>
          <w:sz w:val="24"/>
          <w:szCs w:val="24"/>
        </w:rPr>
        <w:t>общее описание потребности, для удовлетворения которой проводится закупка, приоритеты заказчика в отношении продукции и условий договора, имеющиеся физические, экономические, организационные, экологические и прочие ограничения;</w:t>
      </w:r>
    </w:p>
    <w:p w:rsidR="00903FEB" w:rsidRPr="00903FEB" w:rsidRDefault="00903FEB" w:rsidP="00903FEB">
      <w:pPr>
        <w:pStyle w:val="affff2"/>
        <w:jc w:val="both"/>
        <w:rPr>
          <w:rFonts w:ascii="Times New Roman" w:hAnsi="Times New Roman"/>
          <w:sz w:val="24"/>
          <w:szCs w:val="24"/>
        </w:rPr>
      </w:pPr>
      <w:bookmarkStart w:id="227" w:name="_Ref270097097"/>
      <w:bookmarkEnd w:id="226"/>
      <w:r w:rsidRPr="00903FEB">
        <w:rPr>
          <w:rFonts w:ascii="Times New Roman" w:hAnsi="Times New Roman"/>
          <w:sz w:val="24"/>
          <w:szCs w:val="24"/>
        </w:rPr>
        <w:t>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заказчика;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требования к количеству продукции, сроку (графику) ее поставки, месту и условиям поставки;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проект договора. В проекте договора должно быть указано, по каким условиям договора встречные предложения участников не допускаются;</w:t>
      </w:r>
      <w:bookmarkEnd w:id="227"/>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начальную (максимальную) цену договора (цену лота) или информацию о том, что начальная (максимальная) цена не объявляется, с указанием реквизитов разрешения на непубликацию такой цены</w:t>
      </w:r>
      <w:r>
        <w:rPr>
          <w:rFonts w:ascii="Times New Roman" w:hAnsi="Times New Roman"/>
          <w:sz w:val="24"/>
          <w:szCs w:val="24"/>
        </w:rPr>
        <w:t>;</w:t>
      </w:r>
    </w:p>
    <w:p w:rsidR="00903FEB" w:rsidRPr="00903FEB" w:rsidRDefault="00903FEB" w:rsidP="00903FEB">
      <w:pPr>
        <w:pStyle w:val="affff2"/>
        <w:jc w:val="both"/>
        <w:rPr>
          <w:rFonts w:ascii="Times New Roman" w:hAnsi="Times New Roman"/>
          <w:sz w:val="24"/>
          <w:szCs w:val="24"/>
        </w:rPr>
      </w:pPr>
      <w:bookmarkStart w:id="228" w:name="_Ref270106079"/>
      <w:bookmarkStart w:id="229" w:name="_Ref270097103"/>
      <w:r w:rsidRPr="00903FEB">
        <w:rPr>
          <w:rFonts w:ascii="Times New Roman" w:hAnsi="Times New Roman"/>
          <w:sz w:val="24"/>
          <w:szCs w:val="24"/>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903FEB" w:rsidRPr="00903FEB" w:rsidRDefault="00903FEB" w:rsidP="00903FEB">
      <w:pPr>
        <w:pStyle w:val="affff2"/>
        <w:jc w:val="both"/>
        <w:rPr>
          <w:rFonts w:ascii="Times New Roman" w:hAnsi="Times New Roman"/>
          <w:sz w:val="24"/>
          <w:szCs w:val="24"/>
        </w:rPr>
      </w:pPr>
      <w:bookmarkStart w:id="230" w:name="_Ref300402835"/>
      <w:r w:rsidRPr="00903FEB">
        <w:rPr>
          <w:rFonts w:ascii="Times New Roman" w:hAnsi="Times New Roman"/>
          <w:sz w:val="24"/>
          <w:szCs w:val="24"/>
        </w:rPr>
        <w:t>требования к описанию участниками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bookmarkEnd w:id="228"/>
      <w:bookmarkEnd w:id="230"/>
    </w:p>
    <w:p w:rsidR="00903FEB" w:rsidRPr="00903FEB" w:rsidRDefault="00903FEB" w:rsidP="00903FEB">
      <w:pPr>
        <w:pStyle w:val="affff2"/>
        <w:jc w:val="both"/>
        <w:rPr>
          <w:rFonts w:ascii="Times New Roman" w:hAnsi="Times New Roman"/>
          <w:sz w:val="24"/>
          <w:szCs w:val="24"/>
        </w:rPr>
      </w:pPr>
      <w:bookmarkStart w:id="231" w:name="_Ref270097108"/>
      <w:bookmarkEnd w:id="229"/>
      <w:r w:rsidRPr="00903FEB">
        <w:rPr>
          <w:rFonts w:ascii="Times New Roman" w:hAnsi="Times New Roman"/>
          <w:sz w:val="24"/>
          <w:szCs w:val="24"/>
        </w:rPr>
        <w:lastRenderedPageBreak/>
        <w:t>требования к участникам конкурентных переговоров, а также к привлекаемым субподрядчикам (поставщикам, соисполнителям), предприятиям-изготовителям, и порядку подтверждения соответствия этим требованиям</w:t>
      </w:r>
      <w:bookmarkEnd w:id="231"/>
      <w:r>
        <w:rPr>
          <w:rFonts w:ascii="Times New Roman" w:hAnsi="Times New Roman"/>
          <w:sz w:val="24"/>
          <w:szCs w:val="24"/>
        </w:rPr>
        <w:t>;</w:t>
      </w:r>
    </w:p>
    <w:p w:rsidR="00903FEB" w:rsidRPr="00903FEB" w:rsidRDefault="00903FEB" w:rsidP="00903FEB">
      <w:pPr>
        <w:pStyle w:val="affff2"/>
        <w:jc w:val="both"/>
        <w:rPr>
          <w:rFonts w:ascii="Times New Roman" w:hAnsi="Times New Roman"/>
          <w:sz w:val="24"/>
          <w:szCs w:val="24"/>
        </w:rPr>
      </w:pPr>
      <w:bookmarkStart w:id="232" w:name="_Ref270290167"/>
      <w:r w:rsidRPr="00903FEB">
        <w:rPr>
          <w:rFonts w:ascii="Times New Roman" w:hAnsi="Times New Roman"/>
          <w:sz w:val="24"/>
          <w:szCs w:val="24"/>
        </w:rPr>
        <w:t>требования к содержанию, форме, оформлению и составу заявки на участие в конкурентных переговорах и инструкции по ее заполнению;</w:t>
      </w:r>
      <w:bookmarkEnd w:id="232"/>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если требование обеспечения заявки установлено;</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требования к размеру и форме обеспечения обязательств по возврату аванса, обеспечение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описание порядка проведения конкурентных переговоров: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права и обязанности организатора и участников конкурентных переговоров, в т.ч. право организатора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порядок и срок отзыва заявок на участие в конкурентных переговорах, порядок внесения изменений в такие заявки;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порядок и срок разъяснений положений документации по конкурентным переговорам;</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порядок, место, дату начала и дату и время окончания срока подачи заявок на участие в конкурентных переговорах;</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место, дату и время, порядок вскрытия конвертов с заявками на участие в конкурентных переговорах;</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право организатора конкурентных переговоров осуществлять видеотрансляцию процедуры вскрытия конвертов;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право организатора конкурентных переговоров запрашивать разъяснения заявок на участие в конкурентных переговорах;</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порядок и предполагаемые сроки проведения переговоров;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требование, что от имени участника переговоры должно вести уполномоченное лицо, и (или) требования к документу, подтверждающему такие полномочия (доверенность или иной документ), который предоставляется перед началом проведения переговоров;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критерии оценки и их вес (значимость), порядок выбора победителя конкурентных переговоров;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право организатора конкурентных переговоров провести переторжку и порядок ее проведения;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срок, в течение которого победитель должен подписать проект договора либо совершить иные действия, предусмотренные документацией по конкурентным переговорам для его подписания;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право участника запросить разъяснения результатов рассмотрения его заявки;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 xml:space="preserve">иные требования, установленные в соответствии с действующим законодательством Российской Федерации, настоящим </w:t>
      </w:r>
      <w:r>
        <w:rPr>
          <w:rFonts w:ascii="Times New Roman" w:hAnsi="Times New Roman"/>
          <w:sz w:val="24"/>
          <w:szCs w:val="24"/>
        </w:rPr>
        <w:t>Положением</w:t>
      </w:r>
      <w:r w:rsidRPr="00903FEB">
        <w:rPr>
          <w:rFonts w:ascii="Times New Roman" w:hAnsi="Times New Roman"/>
          <w:sz w:val="24"/>
          <w:szCs w:val="24"/>
        </w:rPr>
        <w:t xml:space="preserve"> или заявкой на закупку.</w:t>
      </w:r>
    </w:p>
    <w:p w:rsidR="00903FEB" w:rsidRPr="00903FEB" w:rsidRDefault="00216F76" w:rsidP="00903FEB">
      <w:pPr>
        <w:pStyle w:val="affff2"/>
        <w:jc w:val="both"/>
        <w:rPr>
          <w:rFonts w:ascii="Times New Roman" w:hAnsi="Times New Roman"/>
          <w:sz w:val="24"/>
          <w:szCs w:val="24"/>
        </w:rPr>
      </w:pPr>
      <w:bookmarkStart w:id="233" w:name="_Ref270098225"/>
      <w:r>
        <w:rPr>
          <w:rFonts w:ascii="Times New Roman" w:hAnsi="Times New Roman"/>
          <w:sz w:val="24"/>
          <w:szCs w:val="24"/>
        </w:rPr>
        <w:t xml:space="preserve">4. </w:t>
      </w:r>
      <w:r w:rsidR="00903FEB">
        <w:rPr>
          <w:rFonts w:ascii="Times New Roman" w:hAnsi="Times New Roman"/>
          <w:sz w:val="24"/>
          <w:szCs w:val="24"/>
        </w:rPr>
        <w:t>Д</w:t>
      </w:r>
      <w:r w:rsidR="00903FEB" w:rsidRPr="00903FEB">
        <w:rPr>
          <w:rFonts w:ascii="Times New Roman" w:hAnsi="Times New Roman"/>
          <w:sz w:val="24"/>
          <w:szCs w:val="24"/>
        </w:rPr>
        <w:t>окументация по конкурентным переговорам должна требовать предоставления участником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233"/>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пояснительную записку, в которой участник дает свою оценку возможности удовлетворить объявленную потребность способом, требуемым документацией по конкурентным переговорам;</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описание участником в его заявке функциональных характеристик (потребительских свойств) товара, его количественных и качественных характеристик;</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участником в его заявке производителя и страны происхождения товара;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описание участником в его заявке комплектации товара;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lastRenderedPageBreak/>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указание участником в его заявке количества товаров, объема работ или услуг или порядка его определения;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предложение участника о цене договора (с учетом установленного порядка формирования цены договора), о цене единицы товара, единичных расценках или тарифах работ или услуг и расчет общей стоимости работ или услуг;</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иные предложения участника об условиях исполнения договора, включая встречные предложения по условиям договора, если такие предложения допускаются;</w:t>
      </w:r>
    </w:p>
    <w:p w:rsidR="00903FEB" w:rsidRPr="00903FEB" w:rsidRDefault="00903FEB" w:rsidP="00903FEB">
      <w:pPr>
        <w:pStyle w:val="affff2"/>
        <w:jc w:val="both"/>
        <w:rPr>
          <w:rFonts w:ascii="Times New Roman" w:hAnsi="Times New Roman"/>
          <w:sz w:val="24"/>
          <w:szCs w:val="24"/>
        </w:rPr>
      </w:pPr>
      <w:bookmarkStart w:id="234" w:name="_Ref270105609"/>
      <w:r w:rsidRPr="00903FEB">
        <w:rPr>
          <w:rFonts w:ascii="Times New Roman" w:hAnsi="Times New Roman"/>
          <w:sz w:val="24"/>
          <w:szCs w:val="24"/>
        </w:rPr>
        <w:t>копий документов, подтверждающих соответствие продукции.</w:t>
      </w:r>
    </w:p>
    <w:p w:rsidR="00903FEB" w:rsidRPr="00903FEB" w:rsidRDefault="00216F76" w:rsidP="00903FEB">
      <w:pPr>
        <w:pStyle w:val="affff2"/>
        <w:jc w:val="both"/>
        <w:rPr>
          <w:rFonts w:ascii="Times New Roman" w:hAnsi="Times New Roman"/>
          <w:sz w:val="24"/>
          <w:szCs w:val="24"/>
        </w:rPr>
      </w:pPr>
      <w:bookmarkStart w:id="235" w:name="_Ref341092085"/>
      <w:r>
        <w:rPr>
          <w:rFonts w:ascii="Times New Roman" w:hAnsi="Times New Roman"/>
          <w:sz w:val="24"/>
          <w:szCs w:val="24"/>
        </w:rPr>
        <w:t xml:space="preserve">5. </w:t>
      </w:r>
      <w:r w:rsidR="00903FEB" w:rsidRPr="00903FEB">
        <w:rPr>
          <w:rFonts w:ascii="Times New Roman" w:hAnsi="Times New Roman"/>
          <w:sz w:val="24"/>
          <w:szCs w:val="24"/>
        </w:rPr>
        <w:t>Заказчик вправе предусмотреть в документации по конкурентным переговорам требование о предоставлении участником в его заявке копии дилерского или дистрибьюторского договора, документа от изготовителя указанного в заявке товара, подтверждающие право участника на законных основаниях предлагать такой товар в срок и на условиях, указанных в документации по конкурентным переговорам. При начальной (максимальной) цене договора свыше 100 миллионов рублей с НДС и стоимости товара более 5% от общей цены заявки, а также в случае, указанном в п.</w:t>
      </w:r>
      <w:fldSimple w:instr=" REF _Ref341091688 \r \h  \* MERGEFORMAT ">
        <w:r w:rsidR="00903FEB" w:rsidRPr="00903FEB">
          <w:rPr>
            <w:rFonts w:ascii="Times New Roman" w:hAnsi="Times New Roman"/>
            <w:sz w:val="24"/>
            <w:szCs w:val="24"/>
          </w:rPr>
          <w:t>12.6.5</w:t>
        </w:r>
      </w:fldSimple>
      <w:r w:rsidR="00903FEB" w:rsidRPr="00903FEB">
        <w:rPr>
          <w:rFonts w:ascii="Times New Roman" w:hAnsi="Times New Roman"/>
          <w:sz w:val="24"/>
          <w:szCs w:val="24"/>
        </w:rPr>
        <w:t>, такое требование рекомендуется устанавливать.</w:t>
      </w:r>
      <w:bookmarkEnd w:id="235"/>
    </w:p>
    <w:p w:rsidR="00903FEB" w:rsidRPr="00903FEB" w:rsidRDefault="00216F76" w:rsidP="00903FEB">
      <w:pPr>
        <w:pStyle w:val="affff2"/>
        <w:jc w:val="both"/>
        <w:rPr>
          <w:rFonts w:ascii="Times New Roman" w:hAnsi="Times New Roman"/>
          <w:sz w:val="24"/>
          <w:szCs w:val="24"/>
        </w:rPr>
      </w:pPr>
      <w:bookmarkStart w:id="236" w:name="_Ref300402605"/>
      <w:r>
        <w:rPr>
          <w:rFonts w:ascii="Times New Roman" w:hAnsi="Times New Roman"/>
          <w:sz w:val="24"/>
          <w:szCs w:val="24"/>
        </w:rPr>
        <w:t>6. Д</w:t>
      </w:r>
      <w:r w:rsidR="00903FEB" w:rsidRPr="00903FEB">
        <w:rPr>
          <w:rFonts w:ascii="Times New Roman" w:hAnsi="Times New Roman"/>
          <w:sz w:val="24"/>
          <w:szCs w:val="24"/>
        </w:rPr>
        <w:t>окументация по конкурентным переговорам должна требовать предоставления в составе заявки следующей информации и документов об участнике:</w:t>
      </w:r>
      <w:bookmarkEnd w:id="234"/>
      <w:bookmarkEnd w:id="236"/>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903FEB" w:rsidRPr="00903FEB" w:rsidRDefault="00903FEB" w:rsidP="00903FEB">
      <w:pPr>
        <w:pStyle w:val="affff2"/>
        <w:jc w:val="both"/>
        <w:rPr>
          <w:rFonts w:ascii="Times New Roman" w:hAnsi="Times New Roman"/>
          <w:sz w:val="24"/>
          <w:szCs w:val="24"/>
        </w:rPr>
      </w:pPr>
      <w:bookmarkStart w:id="237" w:name="_Ref270106133"/>
      <w:r w:rsidRPr="00903FEB">
        <w:rPr>
          <w:rFonts w:ascii="Times New Roman" w:hAnsi="Times New Roman"/>
          <w:sz w:val="24"/>
          <w:szCs w:val="24"/>
        </w:rPr>
        <w:t>полученную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конкурентных переговоров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 подтверждающий полномочия лица на подписание заявки от имени участника конкурентных переговоров (документы,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копии учредительных документов участника (для юридических лиц);</w:t>
      </w:r>
    </w:p>
    <w:p w:rsidR="00903FEB" w:rsidRPr="00903FEB" w:rsidRDefault="00903FEB" w:rsidP="00903FEB">
      <w:pPr>
        <w:pStyle w:val="affff2"/>
        <w:jc w:val="both"/>
        <w:rPr>
          <w:rFonts w:ascii="Times New Roman" w:hAnsi="Times New Roman"/>
          <w:sz w:val="24"/>
          <w:szCs w:val="24"/>
        </w:rPr>
      </w:pPr>
      <w:bookmarkStart w:id="238" w:name="_Ref341089771"/>
      <w:bookmarkEnd w:id="237"/>
      <w:r w:rsidRPr="00903FEB">
        <w:rPr>
          <w:rFonts w:ascii="Times New Roman" w:hAnsi="Times New Roman"/>
          <w:sz w:val="24"/>
          <w:szCs w:val="24"/>
        </w:rPr>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документов. Если такое специальное разрешение заканчивает свое действие с момента окончания подачи заявок до момента выбора победителя закупки, участник прикладывает в состав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bookmarkEnd w:id="238"/>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копию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 работ</w:t>
      </w:r>
      <w:r w:rsidR="00216F76">
        <w:rPr>
          <w:rFonts w:ascii="Times New Roman" w:hAnsi="Times New Roman"/>
          <w:sz w:val="24"/>
          <w:szCs w:val="24"/>
        </w:rPr>
        <w:t>;</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копию уведомления о возможности применения участником упрощенной системы налогообложения (для участников, применяющих ее);</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 xml:space="preserve">подтверждение по форме, установленной в документации по конкурентным переговорам, о ненахождении участника в процессе ликвидации (для юридического лица), об отсутствии в отношении участника решения арбитражного суда о признании его несостоятельным (банкротом), об отсутствии ареста имущества участника, наложенного по решению суда, административного органа, о неприостановлении экономической </w:t>
      </w:r>
      <w:r w:rsidRPr="00903FEB">
        <w:rPr>
          <w:rFonts w:ascii="Times New Roman" w:hAnsi="Times New Roman"/>
          <w:sz w:val="24"/>
          <w:szCs w:val="24"/>
        </w:rPr>
        <w:lastRenderedPageBreak/>
        <w:t>деятельности участника согласно, об отсутствии задолженности у участника конкурса по уплате налогов, сборов, пеней и штрафов, о соответствии требованиям;</w:t>
      </w:r>
    </w:p>
    <w:p w:rsidR="00903FEB" w:rsidRPr="00903FEB" w:rsidRDefault="00903FEB" w:rsidP="00903FEB">
      <w:pPr>
        <w:pStyle w:val="affff2"/>
        <w:jc w:val="both"/>
        <w:rPr>
          <w:rFonts w:ascii="Times New Roman" w:hAnsi="Times New Roman"/>
          <w:sz w:val="24"/>
          <w:szCs w:val="24"/>
        </w:rPr>
      </w:pPr>
      <w:bookmarkStart w:id="239" w:name="_Ref299561153"/>
      <w:r w:rsidRPr="00903FEB">
        <w:rPr>
          <w:rFonts w:ascii="Times New Roman" w:hAnsi="Times New Roman"/>
          <w:sz w:val="24"/>
          <w:szCs w:val="24"/>
        </w:rPr>
        <w:t>решение об одобрении или о совершении крупной сделки либо копию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конкурентных переговоров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239"/>
      <w:r w:rsidRPr="00903FEB">
        <w:rPr>
          <w:rFonts w:ascii="Times New Roman" w:hAnsi="Times New Roman"/>
          <w:sz w:val="24"/>
          <w:szCs w:val="24"/>
        </w:rPr>
        <w:t xml:space="preserve"> </w:t>
      </w:r>
    </w:p>
    <w:p w:rsidR="00903FEB" w:rsidRPr="00903FEB" w:rsidRDefault="00903FEB" w:rsidP="00903FEB">
      <w:pPr>
        <w:pStyle w:val="affff2"/>
        <w:jc w:val="both"/>
        <w:rPr>
          <w:rFonts w:ascii="Times New Roman" w:hAnsi="Times New Roman"/>
          <w:sz w:val="24"/>
          <w:szCs w:val="24"/>
        </w:rPr>
      </w:pPr>
      <w:bookmarkStart w:id="240" w:name="_Ref299561154"/>
      <w:r w:rsidRPr="00903FEB">
        <w:rPr>
          <w:rFonts w:ascii="Times New Roman" w:hAnsi="Times New Roman"/>
          <w:sz w:val="24"/>
          <w:szCs w:val="24"/>
        </w:rPr>
        <w:t>решение об одобрении или о совершении сделки с заинтересованностью либо копию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конкурентных переговоров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участника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240"/>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иные документы, подтверждающие соответствие участника требованиям, установленным в документации по конкурентным переговорам.</w:t>
      </w:r>
    </w:p>
    <w:p w:rsidR="00903FEB" w:rsidRPr="00903FEB" w:rsidRDefault="00216F76" w:rsidP="00903FEB">
      <w:pPr>
        <w:pStyle w:val="affff2"/>
        <w:jc w:val="both"/>
        <w:rPr>
          <w:rFonts w:ascii="Times New Roman" w:hAnsi="Times New Roman"/>
          <w:sz w:val="24"/>
          <w:szCs w:val="24"/>
        </w:rPr>
      </w:pPr>
      <w:bookmarkStart w:id="241" w:name="_Ref310529669"/>
      <w:r>
        <w:rPr>
          <w:rFonts w:ascii="Times New Roman" w:hAnsi="Times New Roman"/>
          <w:sz w:val="24"/>
          <w:szCs w:val="24"/>
        </w:rPr>
        <w:t>7. Д</w:t>
      </w:r>
      <w:r w:rsidR="00903FEB" w:rsidRPr="00903FEB">
        <w:rPr>
          <w:rFonts w:ascii="Times New Roman" w:hAnsi="Times New Roman"/>
          <w:sz w:val="24"/>
          <w:szCs w:val="24"/>
        </w:rPr>
        <w:t>окументация по конкурентным переговорам должна требовать предоставления участником в составе заявки следующей информации и документов, подтверждающих квалификацию и ресурсную обеспеченность участника в соответствии с предельными показателями достаточности и необходимости, и (или) используемых при оценке по критерию «квалификация участника закупки», а также подтверждающих наличие системы менеджмента качества (управления, обеспечения и контроля качества) документов:</w:t>
      </w:r>
      <w:bookmarkEnd w:id="241"/>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наличие у участника необходимых для исполнения договора оборудования и других материальных возможностей;</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обладание участником необходимыми для исполнения договора людскими ресурсами;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профессиональную компетентность участника;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обладание участником необходимыми для исполнения договора финансовыми ресурсами;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использование участником и (или) предприятием-изготовителем товара системы менеджмента качества (управления, обеспечения и контроля качества);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опыт и репутацию участника;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документы, подтверждающие использование участником системы управления охраной труда;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иные документы, подтверждающие соответствие участника требованиям, установленным в документации.</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8. </w:t>
      </w:r>
      <w:r w:rsidR="00903FEB" w:rsidRPr="00903FEB">
        <w:rPr>
          <w:rFonts w:ascii="Times New Roman" w:hAnsi="Times New Roman"/>
          <w:sz w:val="24"/>
          <w:szCs w:val="24"/>
        </w:rPr>
        <w:t>Документацией по конкурентным переговорам должно быть предусмотрено право участника предоставить решение об одобрении или о совершении крупной сделки  и (или) решение об одобрении или о совершении сделки с заинтересованностью  после выбора его победителем конкурентных переговоров, но до момента подписания договора с ним. В этом случае в документации по конкурентным переговорам должно быть указано, что участник обязан представить в составе заявки письмо, содержащее обязательство представить вышеуказанные документы до момента заключения договора, а также должно быть указано, что непредоставление этих документов будет расцениваться организатором как уклонение участника от заключения договора.</w:t>
      </w:r>
    </w:p>
    <w:p w:rsidR="00903FEB" w:rsidRPr="00903FEB" w:rsidRDefault="00216F76" w:rsidP="00903FEB">
      <w:pPr>
        <w:pStyle w:val="affff2"/>
        <w:jc w:val="both"/>
        <w:rPr>
          <w:rFonts w:ascii="Times New Roman" w:hAnsi="Times New Roman"/>
          <w:sz w:val="24"/>
          <w:szCs w:val="24"/>
        </w:rPr>
      </w:pPr>
      <w:bookmarkStart w:id="242" w:name="_Ref299563093"/>
      <w:bookmarkStart w:id="243" w:name="_Ref299555635"/>
      <w:r>
        <w:rPr>
          <w:rFonts w:ascii="Times New Roman" w:hAnsi="Times New Roman"/>
          <w:sz w:val="24"/>
          <w:szCs w:val="24"/>
        </w:rPr>
        <w:t xml:space="preserve">9. </w:t>
      </w:r>
      <w:r w:rsidR="00903FEB" w:rsidRPr="00903FEB">
        <w:rPr>
          <w:rFonts w:ascii="Times New Roman" w:hAnsi="Times New Roman"/>
          <w:sz w:val="24"/>
          <w:szCs w:val="24"/>
        </w:rPr>
        <w:t xml:space="preserve">Если проектом договора допускается привлечение субподрядчиков (поставщиков, соисполнителей), то документация о конкурентных переговорах должна требовать предоставления участником в составе заявки информации и документов, подтверждающих правоспособность, квалификацию и ресурсную обеспеченность, </w:t>
      </w:r>
      <w:r w:rsidR="00903FEB" w:rsidRPr="00903FEB">
        <w:rPr>
          <w:rFonts w:ascii="Times New Roman" w:hAnsi="Times New Roman"/>
          <w:sz w:val="24"/>
          <w:szCs w:val="24"/>
        </w:rPr>
        <w:lastRenderedPageBreak/>
        <w:t>использование системы управления охраной труда</w:t>
      </w:r>
      <w:r>
        <w:rPr>
          <w:rFonts w:ascii="Times New Roman" w:hAnsi="Times New Roman"/>
          <w:sz w:val="24"/>
          <w:szCs w:val="24"/>
        </w:rPr>
        <w:t>,</w:t>
      </w:r>
      <w:r w:rsidR="00903FEB" w:rsidRPr="00903FEB">
        <w:rPr>
          <w:rFonts w:ascii="Times New Roman" w:hAnsi="Times New Roman"/>
          <w:sz w:val="24"/>
          <w:szCs w:val="24"/>
        </w:rPr>
        <w:t xml:space="preserve"> в отношении каждого такого субподрядчика (поставщика, соисполнителя), если выполняемый ими объем поставок товаров, выполнения работ, оказания услуг превышает 5% цены заявки, соответственно виду выполняемых ими обязательств по договору.  Также документация по конкурентным переговорам должна требовать предоставления участником справки о распределении видов и объемов поставок, работ, услуг между самим участником и его субподрядчиками (поставщиками, соисполнителями) и документов, подтверждающих их согласие на привлечение для исполнения поставок товаров, выполнения работ, оказания услуг.</w:t>
      </w:r>
      <w:bookmarkEnd w:id="242"/>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10.</w:t>
      </w:r>
      <w:r w:rsidR="00903FEB" w:rsidRPr="00903FEB">
        <w:rPr>
          <w:rFonts w:ascii="Times New Roman" w:hAnsi="Times New Roman"/>
          <w:sz w:val="24"/>
          <w:szCs w:val="24"/>
        </w:rPr>
        <w:t>Если к предприятиям-изготовителям установлены требования, то документация по конкурентным переговорам должна требовать предоставление участником в составе заявки информации и документов, подтверждающих квалификацию в части наличия опыта, материально-технических, кадровых ресурсов  в отношении каждого предприятия-изготовителя, соответственно объему выполняемых ими обязательств по договору.</w:t>
      </w:r>
    </w:p>
    <w:p w:rsidR="00903FEB" w:rsidRPr="00903FEB" w:rsidRDefault="00216F76" w:rsidP="00903FEB">
      <w:pPr>
        <w:pStyle w:val="affff2"/>
        <w:jc w:val="both"/>
        <w:rPr>
          <w:rFonts w:ascii="Times New Roman" w:hAnsi="Times New Roman"/>
          <w:sz w:val="24"/>
          <w:szCs w:val="24"/>
        </w:rPr>
      </w:pPr>
      <w:bookmarkStart w:id="244" w:name="_Ref300402832"/>
      <w:r>
        <w:rPr>
          <w:rFonts w:ascii="Times New Roman" w:hAnsi="Times New Roman"/>
          <w:sz w:val="24"/>
          <w:szCs w:val="24"/>
        </w:rPr>
        <w:t>11. Д</w:t>
      </w:r>
      <w:r w:rsidR="00903FEB" w:rsidRPr="00903FEB">
        <w:rPr>
          <w:rFonts w:ascii="Times New Roman" w:hAnsi="Times New Roman"/>
          <w:sz w:val="24"/>
          <w:szCs w:val="24"/>
        </w:rPr>
        <w:t>окументация по конкурентным переговорам должна содержать следующие требования к оформлению заявки:</w:t>
      </w:r>
      <w:bookmarkEnd w:id="243"/>
      <w:bookmarkEnd w:id="244"/>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все листы заявки (или каждого ее тома) должны быть прошиты и пронумерованы;</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каждый документ (оригинал или копия, кроме нотариально заверенных копий) должен быть скреплен печатью (для юридических лиц) и подписан от имени участника лицом, чьи полномочия определены;</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каждый том заявки должен быть в целом подписан;</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заявка (или каждый том) должна содержать опись входящих в их состав документов;</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 xml:space="preserve">правила заверения копий документов, </w:t>
      </w:r>
      <w:r w:rsidR="00216F76">
        <w:rPr>
          <w:rFonts w:ascii="Times New Roman" w:hAnsi="Times New Roman"/>
          <w:sz w:val="24"/>
          <w:szCs w:val="24"/>
        </w:rPr>
        <w:t>(</w:t>
      </w:r>
      <w:r w:rsidRPr="00903FEB">
        <w:rPr>
          <w:rFonts w:ascii="Times New Roman" w:hAnsi="Times New Roman"/>
          <w:sz w:val="24"/>
          <w:szCs w:val="24"/>
        </w:rPr>
        <w:t>в документации о закупке по выбору организатора указывается, что эти документы должны быть заверены либо участником, либо нотариально)</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правила заверения копий документов, (в документации о закупке по выбору организатора указывается, что эти документы должны быть заверены либо поставщиком (субподрядчиком, соисполнителем), чьи документы предоставляются, либо нотариально);</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заявка должна быть представлена в запечатанном конверте (коробке, пакете), при этом на таком конверте должно указываться наименование конкурентных переговоров (наименование и номер лота), наименование и адрес участника;</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прямое указание, что нарушение правил оформления конверта не является основанием для отказа в приеме заявки  или отклонения заявки;</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если в документации по конкурентным переговорам предусмотрено два и более лота: либо обязанность участника подать отдельную заявку на каждый лот, либо право участника подать документы,  на все лоты единым томом в отдельном запечатанном конверте, а документы,  — отдельными томами на каждый лот в отдельных запечатанных конвертах.</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45" w:name="_Ref270280878"/>
      <w:bookmarkStart w:id="246" w:name="_Toc368984271"/>
      <w:r w:rsidRPr="00216F76">
        <w:rPr>
          <w:rFonts w:ascii="Times New Roman" w:hAnsi="Times New Roman"/>
          <w:b/>
          <w:sz w:val="24"/>
          <w:szCs w:val="24"/>
        </w:rPr>
        <w:t xml:space="preserve">Статья 3. </w:t>
      </w:r>
      <w:r w:rsidR="00903FEB" w:rsidRPr="00216F76">
        <w:rPr>
          <w:rFonts w:ascii="Times New Roman" w:hAnsi="Times New Roman"/>
          <w:b/>
          <w:sz w:val="24"/>
          <w:szCs w:val="24"/>
        </w:rPr>
        <w:t>Предоставление документации по конкурентным переговорам</w:t>
      </w:r>
      <w:bookmarkEnd w:id="245"/>
      <w:bookmarkEnd w:id="246"/>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Документация по конкурентным переговорам предоставляется в порядке, указанном в </w:t>
      </w:r>
      <w:r>
        <w:rPr>
          <w:rFonts w:ascii="Times New Roman" w:hAnsi="Times New Roman"/>
          <w:sz w:val="24"/>
          <w:szCs w:val="24"/>
        </w:rPr>
        <w:t>настоящем Положении (запрос котировок)</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47" w:name="_Toc368984272"/>
      <w:r w:rsidRPr="00216F76">
        <w:rPr>
          <w:rFonts w:ascii="Times New Roman" w:hAnsi="Times New Roman"/>
          <w:b/>
          <w:sz w:val="24"/>
          <w:szCs w:val="24"/>
        </w:rPr>
        <w:t xml:space="preserve">Статья 4. </w:t>
      </w:r>
      <w:r w:rsidR="00903FEB" w:rsidRPr="00216F76">
        <w:rPr>
          <w:rFonts w:ascii="Times New Roman" w:hAnsi="Times New Roman"/>
          <w:b/>
          <w:sz w:val="24"/>
          <w:szCs w:val="24"/>
        </w:rPr>
        <w:t>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247"/>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Разъяснение условий конкурентных переговоров осуществляется в порядке, указанном в </w:t>
      </w:r>
      <w:r>
        <w:rPr>
          <w:rFonts w:ascii="Times New Roman" w:hAnsi="Times New Roman"/>
          <w:sz w:val="24"/>
          <w:szCs w:val="24"/>
        </w:rPr>
        <w:t xml:space="preserve">настоящем Положении, </w:t>
      </w:r>
      <w:r w:rsidR="00903FEB" w:rsidRPr="00903FEB">
        <w:rPr>
          <w:rFonts w:ascii="Times New Roman" w:hAnsi="Times New Roman"/>
          <w:sz w:val="24"/>
          <w:szCs w:val="24"/>
        </w:rPr>
        <w:t>за исключением сроков: организатор обязан ответить на запрос, если он поступил не позже 3 рабочих дней до окончания срока подачи заявок, а ответ должен быть размещен на официальном сайте в течение 1 рабочего дня, следующего за днем поступления указанного запроса. Если организатор не успевает разместить ответ на запрос за 2 рабочих дня до истечения срока подачи заявок, он должен перенести окончательный срок подачи заявок на количество дней задержки.</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2. </w:t>
      </w:r>
      <w:r w:rsidR="00903FEB" w:rsidRPr="00903FEB">
        <w:rPr>
          <w:rFonts w:ascii="Times New Roman" w:hAnsi="Times New Roman"/>
          <w:sz w:val="24"/>
          <w:szCs w:val="24"/>
        </w:rPr>
        <w:t xml:space="preserve">Изменение условий конкурентных переговоров осуществляется в порядке, указанном в </w:t>
      </w:r>
      <w:r w:rsidRPr="00903FEB">
        <w:rPr>
          <w:rFonts w:ascii="Times New Roman" w:hAnsi="Times New Roman"/>
          <w:sz w:val="24"/>
          <w:szCs w:val="24"/>
        </w:rPr>
        <w:t xml:space="preserve"> </w:t>
      </w:r>
      <w:r>
        <w:rPr>
          <w:rFonts w:ascii="Times New Roman" w:hAnsi="Times New Roman"/>
          <w:sz w:val="24"/>
          <w:szCs w:val="24"/>
        </w:rPr>
        <w:t>настоящем Положении</w:t>
      </w:r>
      <w:r w:rsidR="00903FEB" w:rsidRPr="00903FEB">
        <w:rPr>
          <w:rFonts w:ascii="Times New Roman" w:hAnsi="Times New Roman"/>
          <w:sz w:val="24"/>
          <w:szCs w:val="24"/>
        </w:rPr>
        <w:t xml:space="preserve">,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5 рабочих дней, а в случае изменения предмета конкурентных переговоров </w:t>
      </w:r>
      <w:r>
        <w:rPr>
          <w:rFonts w:ascii="Times New Roman" w:hAnsi="Times New Roman"/>
          <w:sz w:val="24"/>
          <w:szCs w:val="24"/>
        </w:rPr>
        <w:t>-</w:t>
      </w:r>
      <w:r w:rsidR="00903FEB" w:rsidRPr="00903FEB">
        <w:rPr>
          <w:rFonts w:ascii="Times New Roman" w:hAnsi="Times New Roman"/>
          <w:sz w:val="24"/>
          <w:szCs w:val="24"/>
        </w:rPr>
        <w:t xml:space="preserve"> 15 дней.</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lastRenderedPageBreak/>
        <w:t>3.</w:t>
      </w:r>
      <w:r w:rsidR="00903FEB" w:rsidRPr="00903FEB">
        <w:rPr>
          <w:rFonts w:ascii="Times New Roman" w:hAnsi="Times New Roman"/>
          <w:sz w:val="24"/>
          <w:szCs w:val="24"/>
        </w:rPr>
        <w:t>Перенос срока начала проведения конкурентных переговоров осуществляется в порядке, указанном в</w:t>
      </w:r>
      <w:r w:rsidRPr="00903FEB">
        <w:rPr>
          <w:rFonts w:ascii="Times New Roman" w:hAnsi="Times New Roman"/>
          <w:sz w:val="24"/>
          <w:szCs w:val="24"/>
        </w:rPr>
        <w:t xml:space="preserve"> </w:t>
      </w:r>
      <w:r>
        <w:rPr>
          <w:rFonts w:ascii="Times New Roman" w:hAnsi="Times New Roman"/>
          <w:sz w:val="24"/>
          <w:szCs w:val="24"/>
        </w:rPr>
        <w:t>настоящем Положении</w:t>
      </w:r>
      <w:r w:rsidR="00903FEB" w:rsidRPr="00903FEB">
        <w:rPr>
          <w:rFonts w:ascii="Times New Roman" w:hAnsi="Times New Roman"/>
          <w:sz w:val="24"/>
          <w:szCs w:val="24"/>
        </w:rPr>
        <w:t>.</w:t>
      </w:r>
    </w:p>
    <w:p w:rsidR="00903FEB" w:rsidRDefault="00216F76" w:rsidP="00903FEB">
      <w:pPr>
        <w:pStyle w:val="affff2"/>
        <w:jc w:val="both"/>
        <w:rPr>
          <w:rFonts w:ascii="Times New Roman" w:hAnsi="Times New Roman"/>
          <w:sz w:val="24"/>
          <w:szCs w:val="24"/>
        </w:rPr>
      </w:pPr>
      <w:bookmarkStart w:id="248" w:name="_Ref270104804"/>
      <w:r>
        <w:rPr>
          <w:rFonts w:ascii="Times New Roman" w:hAnsi="Times New Roman"/>
          <w:sz w:val="24"/>
          <w:szCs w:val="24"/>
        </w:rPr>
        <w:t xml:space="preserve">4. </w:t>
      </w:r>
      <w:r w:rsidR="00903FEB" w:rsidRPr="00903FEB">
        <w:rPr>
          <w:rFonts w:ascii="Times New Roman" w:hAnsi="Times New Roman"/>
          <w:sz w:val="24"/>
          <w:szCs w:val="24"/>
        </w:rPr>
        <w:t>Решение об отказе от проведения конкурентных переговоров принимается закупочной комиссией или заказчиком в любое время вплоть до подписания договора. Извещение об отказе от проведения конкурентных переговоров подписывается руководителем заказчика и размещается организатором конкурентных переговоров на официальном сайте не позднее 2 дней со дня принятия заказчиком решения об отказе. Извещение об отказе от проведения конкурентных переговоров должно содержать обоснование принятого решения.</w:t>
      </w:r>
      <w:r w:rsidR="00903FEB" w:rsidRPr="00903FEB" w:rsidDel="00F97D73">
        <w:rPr>
          <w:rFonts w:ascii="Times New Roman" w:hAnsi="Times New Roman"/>
          <w:sz w:val="24"/>
          <w:szCs w:val="24"/>
        </w:rPr>
        <w:t xml:space="preserve"> </w:t>
      </w:r>
      <w:bookmarkEnd w:id="248"/>
    </w:p>
    <w:p w:rsidR="00216F76" w:rsidRPr="00903FEB" w:rsidRDefault="00216F76"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49" w:name="_Toc368984273"/>
      <w:r w:rsidRPr="00216F76">
        <w:rPr>
          <w:rFonts w:ascii="Times New Roman" w:hAnsi="Times New Roman"/>
          <w:b/>
          <w:sz w:val="24"/>
          <w:szCs w:val="24"/>
        </w:rPr>
        <w:t>Статья 5.</w:t>
      </w:r>
      <w:r>
        <w:rPr>
          <w:rFonts w:ascii="Times New Roman" w:hAnsi="Times New Roman"/>
          <w:b/>
          <w:sz w:val="24"/>
          <w:szCs w:val="24"/>
        </w:rPr>
        <w:t xml:space="preserve"> </w:t>
      </w:r>
      <w:r w:rsidR="00903FEB" w:rsidRPr="00216F76">
        <w:rPr>
          <w:rFonts w:ascii="Times New Roman" w:hAnsi="Times New Roman"/>
          <w:b/>
          <w:sz w:val="24"/>
          <w:szCs w:val="24"/>
        </w:rPr>
        <w:t>Подача и прием заявок на участие в конкурентных переговорах</w:t>
      </w:r>
      <w:bookmarkEnd w:id="249"/>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Подача и прием заявок на участие в конкурентных переговорах осуществляется в порядке, указанном </w:t>
      </w:r>
      <w:r w:rsidRPr="00903FEB">
        <w:rPr>
          <w:rFonts w:ascii="Times New Roman" w:hAnsi="Times New Roman"/>
          <w:sz w:val="24"/>
          <w:szCs w:val="24"/>
        </w:rPr>
        <w:t xml:space="preserve">в </w:t>
      </w:r>
      <w:r>
        <w:rPr>
          <w:rFonts w:ascii="Times New Roman" w:hAnsi="Times New Roman"/>
          <w:sz w:val="24"/>
          <w:szCs w:val="24"/>
        </w:rPr>
        <w:t>настоящем Положении (запрос котировок)</w:t>
      </w:r>
      <w:r w:rsidR="00903FEB" w:rsidRPr="00903FEB">
        <w:rPr>
          <w:rFonts w:ascii="Times New Roman" w:hAnsi="Times New Roman"/>
          <w:sz w:val="24"/>
          <w:szCs w:val="24"/>
        </w:rPr>
        <w:t>.</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50" w:name="_Ref299364456"/>
      <w:bookmarkStart w:id="251" w:name="_Toc368984274"/>
      <w:r w:rsidRPr="00216F76">
        <w:rPr>
          <w:rFonts w:ascii="Times New Roman" w:hAnsi="Times New Roman"/>
          <w:b/>
          <w:sz w:val="24"/>
          <w:szCs w:val="24"/>
        </w:rPr>
        <w:t xml:space="preserve">Статья 6. </w:t>
      </w:r>
      <w:r w:rsidR="00903FEB" w:rsidRPr="00216F76">
        <w:rPr>
          <w:rFonts w:ascii="Times New Roman" w:hAnsi="Times New Roman"/>
          <w:b/>
          <w:sz w:val="24"/>
          <w:szCs w:val="24"/>
        </w:rPr>
        <w:t>Вскрытие конвертов</w:t>
      </w:r>
      <w:bookmarkEnd w:id="250"/>
      <w:bookmarkEnd w:id="251"/>
    </w:p>
    <w:p w:rsidR="00903FEB" w:rsidRPr="00903FEB" w:rsidRDefault="00216F76" w:rsidP="00903FEB">
      <w:pPr>
        <w:pStyle w:val="affff2"/>
        <w:jc w:val="both"/>
        <w:rPr>
          <w:rFonts w:ascii="Times New Roman" w:hAnsi="Times New Roman"/>
          <w:sz w:val="24"/>
          <w:szCs w:val="24"/>
        </w:rPr>
      </w:pPr>
      <w:bookmarkStart w:id="252" w:name="_Ref300607927"/>
      <w:r>
        <w:rPr>
          <w:rFonts w:ascii="Times New Roman" w:hAnsi="Times New Roman"/>
          <w:sz w:val="24"/>
          <w:szCs w:val="24"/>
        </w:rPr>
        <w:t xml:space="preserve">1. </w:t>
      </w:r>
      <w:r w:rsidR="00903FEB" w:rsidRPr="00903FEB">
        <w:rPr>
          <w:rFonts w:ascii="Times New Roman" w:hAnsi="Times New Roman"/>
          <w:sz w:val="24"/>
          <w:szCs w:val="24"/>
        </w:rPr>
        <w:t>Закупочная комиссия в установленное в документации о закупке время и дату проводит процедуру вскрытия поступивших конвертов с заявками на участие в конкурентных переговорах.</w:t>
      </w:r>
      <w:bookmarkEnd w:id="252"/>
      <w:r w:rsidR="00903FEB" w:rsidRPr="00903FEB">
        <w:rPr>
          <w:rFonts w:ascii="Times New Roman" w:hAnsi="Times New Roman"/>
          <w:sz w:val="24"/>
          <w:szCs w:val="24"/>
        </w:rPr>
        <w:t xml:space="preserve"> Вскрытие проводится на заседании закупочной комиссии, кворум которого </w:t>
      </w:r>
      <w:r>
        <w:rPr>
          <w:rFonts w:ascii="Times New Roman" w:hAnsi="Times New Roman"/>
          <w:sz w:val="24"/>
          <w:szCs w:val="24"/>
        </w:rPr>
        <w:t>-</w:t>
      </w:r>
      <w:r w:rsidR="00903FEB" w:rsidRPr="00903FEB">
        <w:rPr>
          <w:rFonts w:ascii="Times New Roman" w:hAnsi="Times New Roman"/>
          <w:sz w:val="24"/>
          <w:szCs w:val="24"/>
        </w:rPr>
        <w:t xml:space="preserve"> не менее трех членов закупочной комиссии, с возможным привлечением третьих лиц (по решению организатора конкурентных переговоров).</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2. </w:t>
      </w:r>
      <w:r w:rsidR="00903FEB" w:rsidRPr="00903FEB">
        <w:rPr>
          <w:rFonts w:ascii="Times New Roman" w:hAnsi="Times New Roman"/>
          <w:sz w:val="24"/>
          <w:szCs w:val="24"/>
        </w:rPr>
        <w:t>Во время процедуры вскрытия конвертов ведется протокол, в котором отражается вся оглашенная информация.</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3. </w:t>
      </w:r>
      <w:r w:rsidR="00903FEB" w:rsidRPr="00903FEB">
        <w:rPr>
          <w:rFonts w:ascii="Times New Roman" w:hAnsi="Times New Roman"/>
          <w:sz w:val="24"/>
          <w:szCs w:val="24"/>
        </w:rPr>
        <w:t>Протоколом вскрытия конвертов оформляется и подписывается не позже следующего рабочего дня после проведения процедуры вскрытия конвертов.</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4. </w:t>
      </w:r>
      <w:r w:rsidR="00903FEB" w:rsidRPr="00903FEB">
        <w:rPr>
          <w:rFonts w:ascii="Times New Roman" w:hAnsi="Times New Roman"/>
          <w:sz w:val="24"/>
          <w:szCs w:val="24"/>
        </w:rPr>
        <w:t>Протокол должен быть размещен организатором не позднее одного рабочего дня, следующего после дня подписания такого протокола, на официальном сайте.</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53" w:name="_Ref270097383"/>
      <w:bookmarkStart w:id="254" w:name="_Toc368984275"/>
      <w:r w:rsidRPr="00216F76">
        <w:rPr>
          <w:rFonts w:ascii="Times New Roman" w:hAnsi="Times New Roman"/>
          <w:b/>
          <w:sz w:val="24"/>
          <w:szCs w:val="24"/>
        </w:rPr>
        <w:t xml:space="preserve">Статья 7. </w:t>
      </w:r>
      <w:r w:rsidR="00903FEB" w:rsidRPr="00216F76">
        <w:rPr>
          <w:rFonts w:ascii="Times New Roman" w:hAnsi="Times New Roman"/>
          <w:b/>
          <w:sz w:val="24"/>
          <w:szCs w:val="24"/>
        </w:rPr>
        <w:t xml:space="preserve">Отборочная стадия рассмотрения заявок на участие в </w:t>
      </w:r>
      <w:bookmarkEnd w:id="253"/>
      <w:r w:rsidR="00903FEB" w:rsidRPr="00216F76">
        <w:rPr>
          <w:rFonts w:ascii="Times New Roman" w:hAnsi="Times New Roman"/>
          <w:b/>
          <w:sz w:val="24"/>
          <w:szCs w:val="24"/>
        </w:rPr>
        <w:t>конкурентных переговорах</w:t>
      </w:r>
      <w:bookmarkEnd w:id="254"/>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Отборочная стадия рассмотрения заявок на участие в конкурентных переговорах осуществляется в порядке, указанном в </w:t>
      </w:r>
      <w:r w:rsidRPr="00903FEB">
        <w:rPr>
          <w:rFonts w:ascii="Times New Roman" w:hAnsi="Times New Roman"/>
          <w:sz w:val="24"/>
          <w:szCs w:val="24"/>
        </w:rPr>
        <w:t xml:space="preserve"> </w:t>
      </w:r>
      <w:r>
        <w:rPr>
          <w:rFonts w:ascii="Times New Roman" w:hAnsi="Times New Roman"/>
          <w:sz w:val="24"/>
          <w:szCs w:val="24"/>
        </w:rPr>
        <w:t>настоящем Положении</w:t>
      </w:r>
      <w:r w:rsidR="00903FEB" w:rsidRPr="00903FEB">
        <w:rPr>
          <w:rFonts w:ascii="Times New Roman" w:hAnsi="Times New Roman"/>
          <w:sz w:val="24"/>
          <w:szCs w:val="24"/>
        </w:rPr>
        <w:t>, в том числе повторно после переговоров с участниками и (или) подачи окончательных предложений, если такие были. При этом закупочная комиссия вправе не отклонять заявку, отражая в протоколе факты несоответствия и обоснование принятого решения.</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55" w:name="_Ref289251900"/>
      <w:bookmarkStart w:id="256" w:name="_Toc368984276"/>
      <w:r w:rsidRPr="00216F76">
        <w:rPr>
          <w:rFonts w:ascii="Times New Roman" w:hAnsi="Times New Roman"/>
          <w:b/>
          <w:sz w:val="24"/>
          <w:szCs w:val="24"/>
        </w:rPr>
        <w:t xml:space="preserve">Статья 8. </w:t>
      </w:r>
      <w:r w:rsidR="00903FEB" w:rsidRPr="00216F76">
        <w:rPr>
          <w:rFonts w:ascii="Times New Roman" w:hAnsi="Times New Roman"/>
          <w:b/>
          <w:sz w:val="24"/>
          <w:szCs w:val="24"/>
        </w:rPr>
        <w:t>Проведение переговоров с участниками</w:t>
      </w:r>
      <w:bookmarkEnd w:id="255"/>
      <w:bookmarkEnd w:id="256"/>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После проведения отборочной стадии рассмотрения</w:t>
      </w:r>
      <w:r>
        <w:rPr>
          <w:rFonts w:ascii="Times New Roman" w:hAnsi="Times New Roman"/>
          <w:sz w:val="24"/>
          <w:szCs w:val="24"/>
        </w:rPr>
        <w:t xml:space="preserve"> заявок</w:t>
      </w:r>
      <w:r w:rsidR="00903FEB" w:rsidRPr="00903FEB">
        <w:rPr>
          <w:rFonts w:ascii="Times New Roman" w:hAnsi="Times New Roman"/>
          <w:sz w:val="24"/>
          <w:szCs w:val="24"/>
        </w:rPr>
        <w:t>, но до переторжки  организатор по поручению закупочной комиссии вправе провести переговоры со всеми допущенными участниками. Очередность переговоров устанавливается закупочной комиссией.</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2. </w:t>
      </w:r>
      <w:r w:rsidR="00903FEB" w:rsidRPr="00903FEB">
        <w:rPr>
          <w:rFonts w:ascii="Times New Roman" w:hAnsi="Times New Roman"/>
          <w:sz w:val="24"/>
          <w:szCs w:val="24"/>
        </w:rPr>
        <w:t>Переговоры проводятся в целях разъяснений заявок либо их улучшения в интересах заказчика. Переговоры могут вестись в отношении любых требований заказчика и любых предложений участника касательно свойств и характеристик продукции, условий их поставки и (или) оплаты, условий и формы договора, условий и порядка привлечения участником субподрядчиков (поставщиков, соисполнителей), если это было предусмотрено в документации о закупке. При этом не допускаются переговоры, направленные на включение в договор поставки продукции, функционально и (или) технологически не связанной с продукцией, указанной в документации о закупке.</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3. </w:t>
      </w:r>
      <w:r w:rsidR="00903FEB" w:rsidRPr="00903FEB">
        <w:rPr>
          <w:rFonts w:ascii="Times New Roman" w:hAnsi="Times New Roman"/>
          <w:sz w:val="24"/>
          <w:szCs w:val="24"/>
        </w:rPr>
        <w:t>При проведении переговоров заказчик, организатор и все участники данных переговоров обязаны соблюдать конфиденциальность и следующие требования:</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любые переговоры между организатором и участником конкурентных переговоров носят конфиденциальный характер;</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lastRenderedPageBreak/>
        <w:t>в процессе переговоров между организатором и участником конкурентных переговоров должно быть выбрано основное либо альтернативное предложение участника, если конкурентные переговоры проводятся с правом подачи альтернативных предложений и участником такое альтернативное предложение подано.</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4. </w:t>
      </w:r>
      <w:r w:rsidR="00903FEB" w:rsidRPr="00903FEB">
        <w:rPr>
          <w:rFonts w:ascii="Times New Roman" w:hAnsi="Times New Roman"/>
          <w:sz w:val="24"/>
          <w:szCs w:val="24"/>
        </w:rPr>
        <w:t>Переговоры проводятся организатором, но с обязательным привлечением не менее трех членов закупочной комиссии и при необходимости с привлечением экспертов и уполномоченных представителей заказчика.</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5. </w:t>
      </w:r>
      <w:r w:rsidR="00903FEB" w:rsidRPr="00903FEB">
        <w:rPr>
          <w:rFonts w:ascii="Times New Roman" w:hAnsi="Times New Roman"/>
          <w:sz w:val="24"/>
          <w:szCs w:val="24"/>
        </w:rPr>
        <w:t>Переговоры по решению закупочной комиссии могут проводиться в несколько раундов, продолжительность каждого из которых не должна превышать 3 дней. В ходе каждого раунда переговоры должны быть проведены со всеми участниками. Организатор уведомляет каждого из участников о месте, дате и времени проведения переговоров с ним.</w:t>
      </w:r>
    </w:p>
    <w:p w:rsidR="00903FEB" w:rsidRPr="00903FEB" w:rsidRDefault="00903FEB" w:rsidP="00903FEB">
      <w:pPr>
        <w:pStyle w:val="affff2"/>
        <w:jc w:val="both"/>
        <w:rPr>
          <w:rFonts w:ascii="Times New Roman" w:hAnsi="Times New Roman"/>
          <w:sz w:val="24"/>
          <w:szCs w:val="24"/>
        </w:rPr>
      </w:pPr>
      <w:r w:rsidRPr="00903FEB">
        <w:rPr>
          <w:rFonts w:ascii="Times New Roman" w:hAnsi="Times New Roman"/>
          <w:sz w:val="24"/>
          <w:szCs w:val="24"/>
        </w:rPr>
        <w:t>Переговоры с каждым из участников оформляются отдельным протоколом, в котором отражаются сведения об объеме, начальной (максимальной) цене договора, сроке исполнения договора, а также достигнутые договоренности. Данный протокол подписывается организатором, присутствующими на переговорах членами закупочной комиссии и участником. Все такие протоколы размещаются одновременно на официальном сайте в течение 1 дня после завершения соответствующего раунда переговоров.</w:t>
      </w:r>
    </w:p>
    <w:p w:rsidR="00903FEB" w:rsidRPr="00903FEB" w:rsidRDefault="00216F76" w:rsidP="00903FEB">
      <w:pPr>
        <w:pStyle w:val="affff2"/>
        <w:jc w:val="both"/>
        <w:rPr>
          <w:rFonts w:ascii="Times New Roman" w:hAnsi="Times New Roman"/>
          <w:sz w:val="24"/>
          <w:szCs w:val="24"/>
        </w:rPr>
      </w:pPr>
      <w:bookmarkStart w:id="257" w:name="_Ref270101797"/>
      <w:r>
        <w:rPr>
          <w:rFonts w:ascii="Times New Roman" w:hAnsi="Times New Roman"/>
          <w:sz w:val="24"/>
          <w:szCs w:val="24"/>
        </w:rPr>
        <w:t xml:space="preserve">6. </w:t>
      </w:r>
      <w:r w:rsidR="00903FEB" w:rsidRPr="00903FEB">
        <w:rPr>
          <w:rFonts w:ascii="Times New Roman" w:hAnsi="Times New Roman"/>
          <w:sz w:val="24"/>
          <w:szCs w:val="24"/>
        </w:rPr>
        <w:t xml:space="preserve">Если в ходе переговоров организатор по решению закупочной комиссии изменяет ранее объявленные требования к продукции и (или) условиям договора, такие изменения согласовываются и утверждаются в том же порядке, что и документация о закупке, </w:t>
      </w:r>
      <w:bookmarkEnd w:id="257"/>
      <w:r w:rsidR="00903FEB" w:rsidRPr="00903FEB">
        <w:rPr>
          <w:rFonts w:ascii="Times New Roman" w:hAnsi="Times New Roman"/>
          <w:sz w:val="24"/>
          <w:szCs w:val="24"/>
        </w:rPr>
        <w:t>и в срок не позднее 2 дней с момента из утверждения доводятся организатором одновременно и в одном и том же объеме всем участникам переговоров.</w:t>
      </w:r>
    </w:p>
    <w:p w:rsidR="00903FEB" w:rsidRPr="00903FEB" w:rsidRDefault="00216F76" w:rsidP="00903FEB">
      <w:pPr>
        <w:pStyle w:val="affff2"/>
        <w:jc w:val="both"/>
        <w:rPr>
          <w:rFonts w:ascii="Times New Roman" w:hAnsi="Times New Roman"/>
          <w:sz w:val="24"/>
          <w:szCs w:val="24"/>
        </w:rPr>
      </w:pPr>
      <w:bookmarkStart w:id="258" w:name="_Ref270102221"/>
      <w:r>
        <w:rPr>
          <w:rFonts w:ascii="Times New Roman" w:hAnsi="Times New Roman"/>
          <w:sz w:val="24"/>
          <w:szCs w:val="24"/>
        </w:rPr>
        <w:t xml:space="preserve">7. </w:t>
      </w:r>
      <w:r w:rsidR="00903FEB" w:rsidRPr="00903FEB">
        <w:rPr>
          <w:rFonts w:ascii="Times New Roman" w:hAnsi="Times New Roman"/>
          <w:sz w:val="24"/>
          <w:szCs w:val="24"/>
        </w:rPr>
        <w:t>По результатам переговоров организатор вправе запросить у всех участников, с которыми проводились переговоры, окончательные заявки, установив сроки их подачи и требования к их форме и содержанию.</w:t>
      </w:r>
      <w:bookmarkEnd w:id="258"/>
      <w:r w:rsidR="00903FEB" w:rsidRPr="00903FEB">
        <w:rPr>
          <w:rFonts w:ascii="Times New Roman" w:hAnsi="Times New Roman"/>
          <w:sz w:val="24"/>
          <w:szCs w:val="24"/>
        </w:rPr>
        <w:t xml:space="preserve"> </w:t>
      </w:r>
    </w:p>
    <w:p w:rsidR="00903FEB" w:rsidRPr="00903FEB" w:rsidRDefault="00216F76" w:rsidP="00903FEB">
      <w:pPr>
        <w:pStyle w:val="affff2"/>
        <w:jc w:val="both"/>
        <w:rPr>
          <w:rFonts w:ascii="Times New Roman" w:hAnsi="Times New Roman"/>
          <w:sz w:val="24"/>
          <w:szCs w:val="24"/>
        </w:rPr>
      </w:pPr>
      <w:r>
        <w:rPr>
          <w:rFonts w:ascii="Times New Roman" w:hAnsi="Times New Roman"/>
          <w:sz w:val="24"/>
          <w:szCs w:val="24"/>
        </w:rPr>
        <w:t xml:space="preserve">8. </w:t>
      </w:r>
      <w:r w:rsidR="00903FEB" w:rsidRPr="00903FEB">
        <w:rPr>
          <w:rFonts w:ascii="Times New Roman" w:hAnsi="Times New Roman"/>
          <w:sz w:val="24"/>
          <w:szCs w:val="24"/>
        </w:rPr>
        <w:t>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закупочной комиссией в соответствии с изложенными в ней условиями.</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59" w:name="_Toc289175514"/>
      <w:bookmarkStart w:id="260" w:name="_Toc290585942"/>
      <w:bookmarkStart w:id="261" w:name="_Toc290589789"/>
      <w:bookmarkStart w:id="262" w:name="_Toc290591647"/>
      <w:bookmarkStart w:id="263" w:name="_Toc298491930"/>
      <w:bookmarkStart w:id="264" w:name="_Toc299526686"/>
      <w:bookmarkStart w:id="265" w:name="_Toc299526906"/>
      <w:bookmarkStart w:id="266" w:name="_Toc299527124"/>
      <w:bookmarkStart w:id="267" w:name="_Toc299555814"/>
      <w:bookmarkStart w:id="268" w:name="_Toc299563494"/>
      <w:bookmarkStart w:id="269" w:name="_Toc299563830"/>
      <w:bookmarkStart w:id="270" w:name="_Ref270097405"/>
      <w:bookmarkStart w:id="271" w:name="_Toc368984277"/>
      <w:bookmarkEnd w:id="259"/>
      <w:bookmarkEnd w:id="260"/>
      <w:bookmarkEnd w:id="261"/>
      <w:bookmarkEnd w:id="262"/>
      <w:bookmarkEnd w:id="263"/>
      <w:bookmarkEnd w:id="264"/>
      <w:bookmarkEnd w:id="265"/>
      <w:bookmarkEnd w:id="266"/>
      <w:bookmarkEnd w:id="267"/>
      <w:bookmarkEnd w:id="268"/>
      <w:bookmarkEnd w:id="269"/>
      <w:r w:rsidRPr="00216F76">
        <w:rPr>
          <w:rFonts w:ascii="Times New Roman" w:hAnsi="Times New Roman"/>
          <w:b/>
          <w:sz w:val="24"/>
          <w:szCs w:val="24"/>
        </w:rPr>
        <w:t xml:space="preserve">Статья 9. </w:t>
      </w:r>
      <w:r w:rsidR="00903FEB" w:rsidRPr="00216F76">
        <w:rPr>
          <w:rFonts w:ascii="Times New Roman" w:hAnsi="Times New Roman"/>
          <w:b/>
          <w:sz w:val="24"/>
          <w:szCs w:val="24"/>
        </w:rPr>
        <w:t>Проведение переторжки</w:t>
      </w:r>
      <w:bookmarkEnd w:id="270"/>
      <w:bookmarkEnd w:id="271"/>
    </w:p>
    <w:p w:rsidR="00903FEB" w:rsidRPr="00903FEB" w:rsidRDefault="008A7CC8"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Переторжка (если предусмотрена в документации по конкурентным переговорам) проводится по решению закупочной комиссии в порядке, указанном в </w:t>
      </w:r>
      <w:r w:rsidR="00216F76">
        <w:rPr>
          <w:rFonts w:ascii="Times New Roman" w:hAnsi="Times New Roman"/>
          <w:sz w:val="24"/>
          <w:szCs w:val="24"/>
        </w:rPr>
        <w:t>настоящем Положении.</w:t>
      </w:r>
    </w:p>
    <w:p w:rsidR="00903FEB" w:rsidRPr="00903FEB" w:rsidRDefault="00903FEB" w:rsidP="00903FEB">
      <w:pPr>
        <w:pStyle w:val="affff2"/>
        <w:jc w:val="both"/>
        <w:rPr>
          <w:rFonts w:ascii="Times New Roman" w:hAnsi="Times New Roman"/>
          <w:sz w:val="24"/>
          <w:szCs w:val="24"/>
        </w:rPr>
      </w:pPr>
    </w:p>
    <w:p w:rsidR="00903FEB" w:rsidRPr="00216F76" w:rsidRDefault="00216F76" w:rsidP="00903FEB">
      <w:pPr>
        <w:pStyle w:val="affff2"/>
        <w:jc w:val="both"/>
        <w:rPr>
          <w:rFonts w:ascii="Times New Roman" w:hAnsi="Times New Roman"/>
          <w:b/>
          <w:sz w:val="24"/>
          <w:szCs w:val="24"/>
        </w:rPr>
      </w:pPr>
      <w:bookmarkStart w:id="272" w:name="_Toc368984278"/>
      <w:r w:rsidRPr="00216F76">
        <w:rPr>
          <w:rFonts w:ascii="Times New Roman" w:hAnsi="Times New Roman"/>
          <w:b/>
          <w:sz w:val="24"/>
          <w:szCs w:val="24"/>
        </w:rPr>
        <w:t xml:space="preserve">Статья 10. </w:t>
      </w:r>
      <w:r w:rsidR="00903FEB" w:rsidRPr="00216F76">
        <w:rPr>
          <w:rFonts w:ascii="Times New Roman" w:hAnsi="Times New Roman"/>
          <w:b/>
          <w:sz w:val="24"/>
          <w:szCs w:val="24"/>
        </w:rPr>
        <w:t>Проведение оценочной стадии рассмотрения заявок. Выбор победителя конкурентных переговоров</w:t>
      </w:r>
      <w:bookmarkEnd w:id="272"/>
    </w:p>
    <w:p w:rsidR="00903FEB" w:rsidRPr="00903FEB" w:rsidRDefault="008A7CC8"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Оценочная стадия конкурентных переговоров проводится в порядке, указанном в </w:t>
      </w:r>
      <w:r w:rsidR="00216F76">
        <w:rPr>
          <w:rFonts w:ascii="Times New Roman" w:hAnsi="Times New Roman"/>
          <w:sz w:val="24"/>
          <w:szCs w:val="24"/>
        </w:rPr>
        <w:t>настоящем Положении (</w:t>
      </w:r>
      <w:r>
        <w:rPr>
          <w:rFonts w:ascii="Times New Roman" w:hAnsi="Times New Roman"/>
          <w:sz w:val="24"/>
          <w:szCs w:val="24"/>
        </w:rPr>
        <w:t>запрос предложения)</w:t>
      </w:r>
      <w:r w:rsidR="00903FEB" w:rsidRPr="00903FEB">
        <w:rPr>
          <w:rFonts w:ascii="Times New Roman" w:hAnsi="Times New Roman"/>
          <w:sz w:val="24"/>
          <w:szCs w:val="24"/>
        </w:rPr>
        <w:t xml:space="preserve">, в отношении всех заявок, прошедших отборочную стадию, а при наличии переторжки — с учетом ее результатов. </w:t>
      </w:r>
    </w:p>
    <w:p w:rsidR="00903FEB" w:rsidRPr="00903FEB" w:rsidRDefault="008A7CC8" w:rsidP="00903FEB">
      <w:pPr>
        <w:pStyle w:val="affff2"/>
        <w:jc w:val="both"/>
        <w:rPr>
          <w:rFonts w:ascii="Times New Roman" w:hAnsi="Times New Roman"/>
          <w:sz w:val="24"/>
          <w:szCs w:val="24"/>
        </w:rPr>
      </w:pPr>
      <w:r>
        <w:rPr>
          <w:rFonts w:ascii="Times New Roman" w:hAnsi="Times New Roman"/>
          <w:sz w:val="24"/>
          <w:szCs w:val="24"/>
        </w:rPr>
        <w:t xml:space="preserve">2. </w:t>
      </w:r>
      <w:r w:rsidR="00903FEB" w:rsidRPr="00903FEB">
        <w:rPr>
          <w:rFonts w:ascii="Times New Roman" w:hAnsi="Times New Roman"/>
          <w:sz w:val="24"/>
          <w:szCs w:val="24"/>
        </w:rPr>
        <w:t xml:space="preserve">Выбор победителя конкурентных переговоров проводится в порядке, указанном в </w:t>
      </w:r>
      <w:r>
        <w:rPr>
          <w:rFonts w:ascii="Times New Roman" w:hAnsi="Times New Roman"/>
          <w:sz w:val="24"/>
          <w:szCs w:val="24"/>
        </w:rPr>
        <w:t>настоящем Положении (запрос предложений)</w:t>
      </w:r>
      <w:r w:rsidR="00903FEB" w:rsidRPr="00903FEB">
        <w:rPr>
          <w:rFonts w:ascii="Times New Roman" w:hAnsi="Times New Roman"/>
          <w:sz w:val="24"/>
          <w:szCs w:val="24"/>
        </w:rPr>
        <w:t>.</w:t>
      </w:r>
    </w:p>
    <w:p w:rsidR="00903FEB" w:rsidRPr="00903FEB" w:rsidRDefault="00903FEB" w:rsidP="00903FEB">
      <w:pPr>
        <w:pStyle w:val="affff2"/>
        <w:jc w:val="both"/>
        <w:rPr>
          <w:rFonts w:ascii="Times New Roman" w:hAnsi="Times New Roman"/>
          <w:sz w:val="24"/>
          <w:szCs w:val="24"/>
        </w:rPr>
      </w:pPr>
    </w:p>
    <w:p w:rsidR="00903FEB" w:rsidRPr="008A7CC8" w:rsidRDefault="008A7CC8" w:rsidP="00903FEB">
      <w:pPr>
        <w:pStyle w:val="affff2"/>
        <w:jc w:val="both"/>
        <w:rPr>
          <w:rFonts w:ascii="Times New Roman" w:hAnsi="Times New Roman"/>
          <w:b/>
          <w:sz w:val="24"/>
          <w:szCs w:val="24"/>
        </w:rPr>
      </w:pPr>
      <w:bookmarkStart w:id="273" w:name="_Toc368984279"/>
      <w:r w:rsidRPr="008A7CC8">
        <w:rPr>
          <w:rFonts w:ascii="Times New Roman" w:hAnsi="Times New Roman"/>
          <w:b/>
          <w:sz w:val="24"/>
          <w:szCs w:val="24"/>
        </w:rPr>
        <w:t xml:space="preserve">Статья 11. </w:t>
      </w:r>
      <w:r w:rsidR="00903FEB" w:rsidRPr="008A7CC8">
        <w:rPr>
          <w:rFonts w:ascii="Times New Roman" w:hAnsi="Times New Roman"/>
          <w:b/>
          <w:sz w:val="24"/>
          <w:szCs w:val="24"/>
        </w:rPr>
        <w:t>Заключение договора по результатам конкурентных переговоров</w:t>
      </w:r>
      <w:bookmarkEnd w:id="273"/>
    </w:p>
    <w:p w:rsidR="00903FEB" w:rsidRDefault="008A7CC8" w:rsidP="00903FEB">
      <w:pPr>
        <w:pStyle w:val="affff2"/>
        <w:jc w:val="both"/>
        <w:rPr>
          <w:rFonts w:ascii="Times New Roman" w:hAnsi="Times New Roman"/>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После выбора победителя конкурентных переговоров с ним заключается договор в порядке, указанном </w:t>
      </w:r>
      <w:r w:rsidRPr="00903FEB">
        <w:rPr>
          <w:rFonts w:ascii="Times New Roman" w:hAnsi="Times New Roman"/>
          <w:sz w:val="24"/>
          <w:szCs w:val="24"/>
        </w:rPr>
        <w:t xml:space="preserve">в </w:t>
      </w:r>
      <w:r>
        <w:rPr>
          <w:rFonts w:ascii="Times New Roman" w:hAnsi="Times New Roman"/>
          <w:sz w:val="24"/>
          <w:szCs w:val="24"/>
        </w:rPr>
        <w:t>настоящем Положении (запрос предложений).</w:t>
      </w:r>
    </w:p>
    <w:p w:rsidR="008A7CC8" w:rsidRPr="00903FEB" w:rsidRDefault="008A7CC8" w:rsidP="00903FEB">
      <w:pPr>
        <w:pStyle w:val="affff2"/>
        <w:jc w:val="both"/>
        <w:rPr>
          <w:rFonts w:ascii="Times New Roman" w:hAnsi="Times New Roman"/>
          <w:sz w:val="24"/>
          <w:szCs w:val="24"/>
        </w:rPr>
      </w:pPr>
    </w:p>
    <w:p w:rsidR="00903FEB" w:rsidRPr="008A7CC8" w:rsidRDefault="008A7CC8" w:rsidP="00903FEB">
      <w:pPr>
        <w:pStyle w:val="affff2"/>
        <w:jc w:val="both"/>
        <w:rPr>
          <w:rFonts w:ascii="Times New Roman" w:hAnsi="Times New Roman"/>
          <w:b/>
          <w:sz w:val="24"/>
          <w:szCs w:val="24"/>
        </w:rPr>
      </w:pPr>
      <w:bookmarkStart w:id="274" w:name="_Toc368984280"/>
      <w:r w:rsidRPr="008A7CC8">
        <w:rPr>
          <w:rFonts w:ascii="Times New Roman" w:hAnsi="Times New Roman"/>
          <w:b/>
          <w:sz w:val="24"/>
          <w:szCs w:val="24"/>
        </w:rPr>
        <w:t xml:space="preserve">Статья 12. </w:t>
      </w:r>
      <w:r w:rsidR="00903FEB" w:rsidRPr="008A7CC8">
        <w:rPr>
          <w:rFonts w:ascii="Times New Roman" w:hAnsi="Times New Roman"/>
          <w:b/>
          <w:sz w:val="24"/>
          <w:szCs w:val="24"/>
        </w:rPr>
        <w:t>Признание конкурентных переговоров несостоявшимися</w:t>
      </w:r>
      <w:bookmarkEnd w:id="274"/>
    </w:p>
    <w:p w:rsidR="00903FEB" w:rsidRPr="00903FEB" w:rsidRDefault="008A7CC8" w:rsidP="00903FEB">
      <w:pPr>
        <w:pStyle w:val="affff2"/>
        <w:jc w:val="both"/>
        <w:rPr>
          <w:rFonts w:ascii="Times New Roman" w:hAnsi="Times New Roman"/>
          <w:sz w:val="24"/>
          <w:szCs w:val="24"/>
        </w:rPr>
      </w:pPr>
      <w:bookmarkStart w:id="275" w:name="_Ref300404565"/>
      <w:r>
        <w:rPr>
          <w:rFonts w:ascii="Times New Roman" w:hAnsi="Times New Roman"/>
          <w:sz w:val="24"/>
          <w:szCs w:val="24"/>
        </w:rPr>
        <w:t xml:space="preserve">1. </w:t>
      </w:r>
      <w:r w:rsidR="00903FEB" w:rsidRPr="00903FEB">
        <w:rPr>
          <w:rFonts w:ascii="Times New Roman" w:hAnsi="Times New Roman"/>
          <w:sz w:val="24"/>
          <w:szCs w:val="24"/>
        </w:rPr>
        <w:t xml:space="preserve">В случае признания конкурентных переговоров несостоявшимися, заключение договора с единственным участником осуществляется по решению </w:t>
      </w:r>
      <w:r>
        <w:rPr>
          <w:rFonts w:ascii="Times New Roman" w:hAnsi="Times New Roman"/>
          <w:sz w:val="24"/>
          <w:szCs w:val="24"/>
        </w:rPr>
        <w:t>Заказчика</w:t>
      </w:r>
      <w:r w:rsidR="00903FEB" w:rsidRPr="00903FEB">
        <w:rPr>
          <w:rFonts w:ascii="Times New Roman" w:hAnsi="Times New Roman"/>
          <w:sz w:val="24"/>
          <w:szCs w:val="24"/>
        </w:rPr>
        <w:t>.</w:t>
      </w:r>
      <w:bookmarkEnd w:id="275"/>
    </w:p>
    <w:p w:rsidR="00903FEB" w:rsidRPr="00903FEB" w:rsidRDefault="00903FEB" w:rsidP="00903FEB">
      <w:pPr>
        <w:pStyle w:val="affff2"/>
        <w:jc w:val="both"/>
        <w:rPr>
          <w:rFonts w:ascii="Times New Roman" w:hAnsi="Times New Roman"/>
          <w:sz w:val="24"/>
          <w:szCs w:val="24"/>
        </w:rPr>
      </w:pPr>
    </w:p>
    <w:p w:rsidR="00903FEB" w:rsidRPr="008A7CC8" w:rsidRDefault="008A7CC8" w:rsidP="00903FEB">
      <w:pPr>
        <w:pStyle w:val="affff2"/>
        <w:jc w:val="both"/>
        <w:rPr>
          <w:rFonts w:ascii="Times New Roman" w:hAnsi="Times New Roman"/>
          <w:b/>
          <w:sz w:val="24"/>
          <w:szCs w:val="24"/>
        </w:rPr>
      </w:pPr>
      <w:bookmarkStart w:id="276" w:name="_Toc368984281"/>
      <w:r w:rsidRPr="008A7CC8">
        <w:rPr>
          <w:rFonts w:ascii="Times New Roman" w:hAnsi="Times New Roman"/>
          <w:b/>
          <w:sz w:val="24"/>
          <w:szCs w:val="24"/>
        </w:rPr>
        <w:t xml:space="preserve">Статья 13. </w:t>
      </w:r>
      <w:r w:rsidR="00903FEB" w:rsidRPr="008A7CC8">
        <w:rPr>
          <w:rFonts w:ascii="Times New Roman" w:hAnsi="Times New Roman"/>
          <w:b/>
          <w:sz w:val="24"/>
          <w:szCs w:val="24"/>
        </w:rPr>
        <w:t>Отстранение участника конкурентных переговоров</w:t>
      </w:r>
      <w:bookmarkEnd w:id="276"/>
    </w:p>
    <w:p w:rsidR="00036C33" w:rsidRPr="00903FEB" w:rsidRDefault="008A7CC8" w:rsidP="00903FEB">
      <w:pPr>
        <w:pStyle w:val="affff2"/>
        <w:jc w:val="both"/>
        <w:rPr>
          <w:rFonts w:ascii="Times New Roman" w:hAnsi="Times New Roman"/>
          <w:b/>
          <w:sz w:val="24"/>
          <w:szCs w:val="24"/>
        </w:rPr>
      </w:pPr>
      <w:r>
        <w:rPr>
          <w:rFonts w:ascii="Times New Roman" w:hAnsi="Times New Roman"/>
          <w:sz w:val="24"/>
          <w:szCs w:val="24"/>
        </w:rPr>
        <w:t xml:space="preserve">1. </w:t>
      </w:r>
      <w:r w:rsidR="00903FEB" w:rsidRPr="00903FEB">
        <w:rPr>
          <w:rFonts w:ascii="Times New Roman" w:hAnsi="Times New Roman"/>
          <w:sz w:val="24"/>
          <w:szCs w:val="24"/>
        </w:rPr>
        <w:t xml:space="preserve">Отстранение участника конкурентных переговоров осуществляется в случаях и в порядке, указанных в </w:t>
      </w:r>
      <w:r>
        <w:rPr>
          <w:rFonts w:ascii="Times New Roman" w:hAnsi="Times New Roman"/>
          <w:sz w:val="24"/>
          <w:szCs w:val="24"/>
        </w:rPr>
        <w:t>настоящем Положении</w:t>
      </w:r>
      <w:r w:rsidR="00903FEB" w:rsidRPr="00903FEB">
        <w:rPr>
          <w:rFonts w:ascii="Times New Roman" w:hAnsi="Times New Roman"/>
          <w:sz w:val="24"/>
          <w:szCs w:val="24"/>
        </w:rPr>
        <w:t>, а помимо этого — по любому иному основанию по решению не менее чем 2/3 голосов списочного состава закупочной комиссии.</w:t>
      </w:r>
    </w:p>
    <w:p w:rsidR="00036C33" w:rsidRPr="00903FEB" w:rsidRDefault="00036C33" w:rsidP="00903FEB">
      <w:pPr>
        <w:pStyle w:val="affff2"/>
        <w:jc w:val="both"/>
        <w:rPr>
          <w:rFonts w:ascii="Times New Roman" w:hAnsi="Times New Roman"/>
          <w:b/>
          <w:sz w:val="24"/>
          <w:szCs w:val="24"/>
        </w:rPr>
      </w:pPr>
    </w:p>
    <w:p w:rsidR="004518A0" w:rsidRPr="00C119AD" w:rsidRDefault="004518A0" w:rsidP="00C119AD">
      <w:pPr>
        <w:pStyle w:val="11"/>
        <w:jc w:val="both"/>
        <w:rPr>
          <w:rFonts w:ascii="Times New Roman" w:hAnsi="Times New Roman"/>
          <w:b/>
          <w:sz w:val="24"/>
          <w:szCs w:val="24"/>
        </w:rPr>
      </w:pPr>
      <w:r w:rsidRPr="00C119AD">
        <w:rPr>
          <w:rFonts w:ascii="Times New Roman" w:hAnsi="Times New Roman"/>
          <w:b/>
          <w:sz w:val="24"/>
          <w:szCs w:val="24"/>
        </w:rPr>
        <w:t>6.</w:t>
      </w:r>
      <w:r w:rsidR="000012BE">
        <w:rPr>
          <w:rFonts w:ascii="Times New Roman" w:hAnsi="Times New Roman"/>
          <w:b/>
          <w:sz w:val="24"/>
          <w:szCs w:val="24"/>
        </w:rPr>
        <w:t>7.</w:t>
      </w:r>
      <w:r w:rsidRPr="00C119AD">
        <w:rPr>
          <w:rFonts w:ascii="Times New Roman" w:hAnsi="Times New Roman"/>
          <w:b/>
          <w:sz w:val="24"/>
          <w:szCs w:val="24"/>
        </w:rPr>
        <w:t xml:space="preserve"> Закупка у единственного поставщика</w:t>
      </w:r>
    </w:p>
    <w:p w:rsidR="004518A0" w:rsidRPr="00C119AD" w:rsidRDefault="004518A0" w:rsidP="00C119AD">
      <w:pPr>
        <w:pStyle w:val="11"/>
        <w:jc w:val="both"/>
        <w:rPr>
          <w:rFonts w:ascii="Times New Roman" w:hAnsi="Times New Roman"/>
          <w:sz w:val="24"/>
          <w:szCs w:val="24"/>
        </w:rPr>
      </w:pPr>
      <w:r w:rsidRPr="00C119AD">
        <w:rPr>
          <w:rFonts w:ascii="Times New Roman" w:hAnsi="Times New Roman"/>
          <w:sz w:val="24"/>
          <w:szCs w:val="24"/>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Законом </w:t>
      </w:r>
      <w:r w:rsidR="00C71696" w:rsidRPr="00C119AD">
        <w:rPr>
          <w:rFonts w:ascii="Times New Roman" w:hAnsi="Times New Roman"/>
          <w:sz w:val="24"/>
          <w:szCs w:val="24"/>
        </w:rPr>
        <w:t>№</w:t>
      </w:r>
      <w:r w:rsidRPr="00C119AD">
        <w:rPr>
          <w:rFonts w:ascii="Times New Roman" w:hAnsi="Times New Roman"/>
          <w:sz w:val="24"/>
          <w:szCs w:val="24"/>
        </w:rPr>
        <w:t xml:space="preserve">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4518A0" w:rsidRPr="00C119AD" w:rsidRDefault="004518A0" w:rsidP="00C119AD">
      <w:pPr>
        <w:pStyle w:val="11"/>
        <w:jc w:val="both"/>
        <w:rPr>
          <w:rFonts w:ascii="Times New Roman" w:hAnsi="Times New Roman"/>
          <w:sz w:val="24"/>
          <w:szCs w:val="24"/>
        </w:rPr>
      </w:pPr>
      <w:r w:rsidRPr="00C119AD">
        <w:rPr>
          <w:rFonts w:ascii="Times New Roman" w:hAnsi="Times New Roman"/>
          <w:sz w:val="24"/>
          <w:szCs w:val="24"/>
        </w:rPr>
        <w:t xml:space="preserve">1. Проведение закупки у единственного поставщика осуществляется Заказчиком в </w:t>
      </w:r>
      <w:r w:rsidR="000012BE">
        <w:rPr>
          <w:rFonts w:ascii="Times New Roman" w:hAnsi="Times New Roman"/>
          <w:sz w:val="24"/>
          <w:szCs w:val="24"/>
        </w:rPr>
        <w:t>приведенных  случаях.</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осуществляются закупки одноименной продукции</w:t>
      </w:r>
      <w:r w:rsidRPr="00036C33">
        <w:rPr>
          <w:rStyle w:val="ab"/>
          <w:rFonts w:ascii="Times New Roman" w:hAnsi="Times New Roman"/>
          <w:sz w:val="24"/>
          <w:szCs w:val="24"/>
        </w:rPr>
        <w:footnoteReference w:id="3"/>
      </w:r>
      <w:r w:rsidRPr="00036C33">
        <w:rPr>
          <w:rFonts w:ascii="Times New Roman" w:hAnsi="Times New Roman"/>
          <w:sz w:val="24"/>
          <w:szCs w:val="24"/>
        </w:rPr>
        <w:t xml:space="preserve"> в течение квартала на сумму не более пятисот тысяч рублей с учетом налогов, сборов и иных обязательных платежей;</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предмет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0012BE" w:rsidRDefault="000012BE" w:rsidP="000012BE">
      <w:pPr>
        <w:pStyle w:val="11"/>
        <w:jc w:val="both"/>
        <w:rPr>
          <w:rFonts w:ascii="Times New Roman" w:hAnsi="Times New Roman"/>
          <w:sz w:val="24"/>
          <w:szCs w:val="24"/>
        </w:rPr>
      </w:pPr>
      <w:r w:rsidRPr="00036C33">
        <w:rPr>
          <w:rFonts w:ascii="Times New Roman" w:hAnsi="Times New Roman"/>
          <w:sz w:val="24"/>
          <w:szCs w:val="24"/>
        </w:rPr>
        <w:t>если у заказчика, закупившего продукцию у какого-либо поставщика, в том же финансовом году возникла необходимость в дополнительных закупках такой продукции заказчик вправе осуществить закупки у того же поставщика, но не более тридцати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w:t>
      </w:r>
    </w:p>
    <w:p w:rsidR="000012BE" w:rsidRPr="00387C0F" w:rsidRDefault="000012BE" w:rsidP="000012BE">
      <w:pPr>
        <w:pStyle w:val="11"/>
        <w:jc w:val="both"/>
        <w:rPr>
          <w:rFonts w:ascii="Times New Roman" w:hAnsi="Times New Roman"/>
          <w:sz w:val="24"/>
          <w:szCs w:val="24"/>
        </w:rPr>
      </w:pPr>
      <w:r w:rsidRPr="00387C0F">
        <w:rPr>
          <w:rFonts w:ascii="Times New Roman" w:hAnsi="Times New Roman"/>
          <w:sz w:val="24"/>
          <w:szCs w:val="24"/>
          <w:lang w:eastAsia="ru-RU"/>
        </w:rPr>
        <w:t>при расторжении договора заключенного по результатам проведения процедуры закупки;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продление срока действия договора заключенного ранее по фиксированным ценам за единицу продукции;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при проведении дополнительных закупок, когда для обеспечения совместимости (для товаров) или преемственности (для работ, услуг) с ранее закупленными товарами, работами, услугами (до тридцати процентов цены первоначальной закупки);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продукция относится к сфере деятельности субъектов естественных монополий;</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осуществляется закупка у поставщика определенного указом или распоряжением Президента Российской Федерации или актом Правительства Российской Федерации, одобренным на заседании Пра</w:t>
      </w:r>
      <w:r>
        <w:rPr>
          <w:rFonts w:ascii="Times New Roman" w:hAnsi="Times New Roman"/>
          <w:sz w:val="24"/>
          <w:szCs w:val="24"/>
        </w:rPr>
        <w:t>вительства Российской Федерации</w:t>
      </w:r>
      <w:r w:rsidRPr="00036C33">
        <w:rPr>
          <w:rFonts w:ascii="Times New Roman" w:hAnsi="Times New Roman"/>
          <w:sz w:val="24"/>
          <w:szCs w:val="24"/>
        </w:rPr>
        <w:t>;</w:t>
      </w:r>
    </w:p>
    <w:p w:rsidR="000012BE" w:rsidRDefault="000012BE" w:rsidP="000012BE">
      <w:pPr>
        <w:pStyle w:val="11"/>
        <w:jc w:val="both"/>
        <w:rPr>
          <w:rFonts w:ascii="Times New Roman" w:hAnsi="Times New Roman"/>
          <w:sz w:val="24"/>
          <w:szCs w:val="24"/>
        </w:rPr>
      </w:pPr>
      <w:r w:rsidRPr="00036C33">
        <w:rPr>
          <w:rFonts w:ascii="Times New Roman" w:hAnsi="Times New Roman"/>
          <w:sz w:val="24"/>
          <w:szCs w:val="24"/>
        </w:rPr>
        <w:t>выполняются работы по мобилизационной подготовке в Российской Федерации;</w:t>
      </w:r>
    </w:p>
    <w:p w:rsidR="000012BE" w:rsidRPr="00387C0F" w:rsidRDefault="000012BE" w:rsidP="000012BE">
      <w:pPr>
        <w:pStyle w:val="11"/>
        <w:jc w:val="both"/>
        <w:rPr>
          <w:rFonts w:ascii="Times New Roman" w:hAnsi="Times New Roman"/>
          <w:sz w:val="24"/>
          <w:szCs w:val="24"/>
        </w:rPr>
      </w:pPr>
      <w:r w:rsidRPr="00387C0F">
        <w:rPr>
          <w:rFonts w:ascii="Times New Roman" w:hAnsi="Times New Roman"/>
          <w:sz w:val="24"/>
          <w:szCs w:val="24"/>
          <w:lang w:eastAsia="ru-RU"/>
        </w:rPr>
        <w:t>осуществляются 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w:t>
      </w:r>
    </w:p>
    <w:p w:rsidR="000012BE" w:rsidRPr="00387C0F" w:rsidRDefault="000012BE" w:rsidP="000012BE">
      <w:pPr>
        <w:pStyle w:val="11"/>
        <w:jc w:val="both"/>
        <w:rPr>
          <w:rFonts w:ascii="Times New Roman" w:hAnsi="Times New Roman"/>
          <w:sz w:val="24"/>
          <w:szCs w:val="24"/>
        </w:rPr>
      </w:pPr>
      <w:r w:rsidRPr="00387C0F">
        <w:rPr>
          <w:rFonts w:ascii="Times New Roman" w:hAnsi="Times New Roman"/>
          <w:sz w:val="24"/>
          <w:szCs w:val="24"/>
        </w:rPr>
        <w:t>возникли такие нужды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 местного самоуправления;</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заключается договор на выполнение работ, оказание услуг по техническому учету и технической инвентаризации объектов недвижимости;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lastRenderedPageBreak/>
        <w:t>осуществляется оплата получения лицензий, согласований, нотариальных услуг по заверению документов, уплата лицензионных сборов;</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при наличии срочной потребности в товарах, работах, услугах, если проведение иной процедуры размещения заказа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заказчиками;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осуществляется оказание услуг энергоснабжения,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012BE" w:rsidRDefault="000012BE" w:rsidP="000012BE">
      <w:pPr>
        <w:pStyle w:val="11"/>
        <w:jc w:val="both"/>
        <w:rPr>
          <w:rFonts w:ascii="Times New Roman" w:hAnsi="Times New Roman"/>
          <w:sz w:val="24"/>
          <w:szCs w:val="24"/>
        </w:rPr>
      </w:pPr>
      <w:r w:rsidRPr="00036C33">
        <w:rPr>
          <w:rFonts w:ascii="Times New Roman" w:hAnsi="Times New Roman"/>
          <w:sz w:val="24"/>
          <w:szCs w:val="24"/>
        </w:rPr>
        <w:t>возникла потребность в определенной продукции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вследствие возникновения ситуаций, препятствующих  нормальному  осуществлению деятельности Заказчика,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продукции в количестве, объеме, необходимых для ликвидации последствий указанных в настоящем пункте ситуаций;</w:t>
      </w:r>
    </w:p>
    <w:p w:rsidR="000012BE" w:rsidRDefault="000012BE" w:rsidP="000012BE">
      <w:pPr>
        <w:pStyle w:val="11"/>
        <w:jc w:val="both"/>
        <w:rPr>
          <w:rFonts w:ascii="Times New Roman" w:hAnsi="Times New Roman"/>
          <w:sz w:val="24"/>
          <w:szCs w:val="24"/>
        </w:rPr>
      </w:pPr>
      <w:r w:rsidRPr="00387C0F">
        <w:rPr>
          <w:rFonts w:ascii="Times New Roman" w:hAnsi="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012BE" w:rsidRPr="00387C0F" w:rsidRDefault="000012BE" w:rsidP="000012BE">
      <w:pPr>
        <w:pStyle w:val="11"/>
        <w:jc w:val="both"/>
        <w:rPr>
          <w:rFonts w:ascii="Times New Roman" w:hAnsi="Times New Roman"/>
          <w:sz w:val="24"/>
          <w:szCs w:val="24"/>
        </w:rPr>
      </w:pPr>
      <w:r w:rsidRPr="00387C0F">
        <w:rPr>
          <w:rFonts w:ascii="Times New Roman" w:hAnsi="Times New Roman"/>
          <w:sz w:val="24"/>
          <w:szCs w:val="24"/>
        </w:rPr>
        <w:t>заключается договор на оказание услуг связи, в том числе подсоединения к телефонным городским, международным сетям, Интернету, подключение и оказание услуг сотовых операторов;</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возникла срочная потребность в оказании охранных услуг на незавершенном строительстве объекте гаражного назначения в случае незапланированного (досрочного) оставления объекта подрядчиком, осуществляющим оказание охранных услуг в соответствии с условиями договора, в связи с чем применение иных способов закупки, требующих затрат времени, нецелесообразно;</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заключается договор на оказание преподавательских услуг физическими лицами;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заключается договор на проведение обучения, профессиональной подготовке, поддержанию и повышению квалификации сотрудников Заказчика;</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 xml:space="preserve">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авторами проекта; </w:t>
      </w:r>
    </w:p>
    <w:p w:rsidR="000012BE" w:rsidRDefault="000012BE" w:rsidP="000012BE">
      <w:pPr>
        <w:pStyle w:val="11"/>
        <w:jc w:val="both"/>
        <w:rPr>
          <w:rFonts w:ascii="Times New Roman" w:hAnsi="Times New Roman"/>
          <w:sz w:val="24"/>
          <w:szCs w:val="24"/>
        </w:rPr>
      </w:pPr>
      <w:r w:rsidRPr="00036C33">
        <w:rPr>
          <w:rFonts w:ascii="Times New Roman" w:hAnsi="Times New Roman"/>
          <w:sz w:val="24"/>
          <w:szCs w:val="24"/>
        </w:rPr>
        <w:t>заключается договор на оказание услуг по техническому содержанию, охране и обслуживанию объекта, на котором уже определена эксплуатирующая организация (управляющая компания) и данные услуги уже оказываются другому лицу или лицам, являющихся собственниками объектов, находящихся в здании;</w:t>
      </w:r>
    </w:p>
    <w:p w:rsidR="000012BE" w:rsidRPr="00387C0F" w:rsidRDefault="000012BE" w:rsidP="000012BE">
      <w:pPr>
        <w:pStyle w:val="11"/>
        <w:jc w:val="both"/>
        <w:rPr>
          <w:rFonts w:ascii="Times New Roman" w:hAnsi="Times New Roman"/>
          <w:sz w:val="24"/>
          <w:szCs w:val="24"/>
        </w:rPr>
      </w:pPr>
      <w:r w:rsidRPr="00387C0F">
        <w:rPr>
          <w:rFonts w:ascii="Times New Roman" w:hAnsi="Times New Roman"/>
          <w:sz w:val="24"/>
          <w:szCs w:val="24"/>
        </w:rPr>
        <w:t>заключение договора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возникла потребность в опубликовании в печатном издании извещений, протоколов, разъяснений в рамках проводимых закупочных процедур;</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осуществляется организация культурно-массового мероприятия для сотрудников Заказчика</w:t>
      </w:r>
    </w:p>
    <w:p w:rsidR="000012BE" w:rsidRDefault="000012BE" w:rsidP="000012BE">
      <w:pPr>
        <w:pStyle w:val="11"/>
        <w:jc w:val="both"/>
        <w:rPr>
          <w:rFonts w:ascii="Times New Roman" w:hAnsi="Times New Roman"/>
          <w:sz w:val="24"/>
          <w:szCs w:val="24"/>
        </w:rPr>
      </w:pPr>
      <w:r w:rsidRPr="00387C0F">
        <w:rPr>
          <w:rFonts w:ascii="Times New Roman" w:hAnsi="Times New Roman"/>
          <w:sz w:val="24"/>
          <w:szCs w:val="24"/>
        </w:rPr>
        <w:t xml:space="preserve">заключение договора на оказание услуг, связанных с направлением работника в служебную командировку,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w:t>
      </w:r>
      <w:r w:rsidRPr="00387C0F">
        <w:rPr>
          <w:rFonts w:ascii="Times New Roman" w:hAnsi="Times New Roman"/>
          <w:sz w:val="24"/>
          <w:szCs w:val="24"/>
        </w:rPr>
        <w:lastRenderedPageBreak/>
        <w:t>указанных мероприятий и обратно, наем жилого помещения (гостиничные услуги), транспортное обслуживание, обеспечение питания;</w:t>
      </w:r>
    </w:p>
    <w:p w:rsidR="005D3F80" w:rsidRPr="00C119AD" w:rsidRDefault="005D3F80" w:rsidP="005D3F80">
      <w:pPr>
        <w:pStyle w:val="11"/>
        <w:jc w:val="both"/>
        <w:rPr>
          <w:rFonts w:ascii="Times New Roman" w:hAnsi="Times New Roman"/>
          <w:sz w:val="24"/>
          <w:szCs w:val="24"/>
        </w:rPr>
      </w:pPr>
      <w:r w:rsidRPr="00C119AD">
        <w:rPr>
          <w:rFonts w:ascii="Times New Roman" w:hAnsi="Times New Roman"/>
          <w:sz w:val="24"/>
          <w:szCs w:val="24"/>
        </w:rPr>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0012BE" w:rsidRDefault="000012BE" w:rsidP="000012BE">
      <w:pPr>
        <w:pStyle w:val="11"/>
        <w:jc w:val="both"/>
        <w:rPr>
          <w:rFonts w:ascii="Times New Roman" w:hAnsi="Times New Roman"/>
          <w:sz w:val="24"/>
          <w:szCs w:val="24"/>
        </w:rPr>
      </w:pPr>
      <w:r w:rsidRPr="00387C0F">
        <w:rPr>
          <w:rFonts w:ascii="Times New Roman" w:hAnsi="Times New Roman"/>
          <w:sz w:val="24"/>
          <w:szCs w:val="24"/>
        </w:rPr>
        <w:t>возникли у Заказчика такие нужды, для удовлетворения которых способны поставлять товары, оказывать услуги, выполнять работы, специально созданные муниципальным образованием для такой деятельности муниципальные некоммерческие организации (в том числе автономные), бюджетные и казенные организации, унитарные предприятия;</w:t>
      </w:r>
    </w:p>
    <w:p w:rsidR="000012BE" w:rsidRDefault="000012BE" w:rsidP="000012BE">
      <w:pPr>
        <w:pStyle w:val="11"/>
        <w:jc w:val="both"/>
        <w:rPr>
          <w:rFonts w:ascii="Times New Roman" w:hAnsi="Times New Roman"/>
          <w:sz w:val="24"/>
          <w:szCs w:val="24"/>
        </w:rPr>
      </w:pPr>
      <w:r w:rsidRPr="00387C0F">
        <w:rPr>
          <w:rFonts w:ascii="Times New Roman" w:hAnsi="Times New Roman"/>
          <w:sz w:val="24"/>
          <w:szCs w:val="24"/>
        </w:rPr>
        <w:t>признание комиссией Заказчика иных процедур закупок несостоявшимися в соответствии с настоящим Положением;</w:t>
      </w:r>
    </w:p>
    <w:p w:rsidR="000012BE" w:rsidRPr="00387C0F" w:rsidRDefault="000012BE" w:rsidP="000012BE">
      <w:pPr>
        <w:pStyle w:val="21"/>
        <w:jc w:val="both"/>
        <w:rPr>
          <w:rFonts w:ascii="Times New Roman" w:hAnsi="Times New Roman"/>
          <w:sz w:val="24"/>
          <w:szCs w:val="24"/>
        </w:rPr>
      </w:pPr>
      <w:r w:rsidRPr="00387C0F">
        <w:rPr>
          <w:rFonts w:ascii="Times New Roman" w:hAnsi="Times New Roman"/>
          <w:sz w:val="24"/>
          <w:szCs w:val="24"/>
        </w:rPr>
        <w:t>заключается договор на лечение, оздоровление, проведение профилактических медицинских осмотров сотрудников Заказчика с организациями здравоохранения;</w:t>
      </w:r>
    </w:p>
    <w:p w:rsidR="000012BE" w:rsidRPr="00387C0F" w:rsidRDefault="000012BE" w:rsidP="000012BE">
      <w:pPr>
        <w:pStyle w:val="21"/>
        <w:jc w:val="both"/>
        <w:rPr>
          <w:rFonts w:ascii="Times New Roman" w:hAnsi="Times New Roman"/>
          <w:sz w:val="24"/>
          <w:szCs w:val="24"/>
        </w:rPr>
      </w:pPr>
      <w:r w:rsidRPr="00387C0F">
        <w:rPr>
          <w:rFonts w:ascii="Times New Roman" w:hAnsi="Times New Roman"/>
          <w:sz w:val="24"/>
          <w:szCs w:val="24"/>
        </w:rPr>
        <w:t>заключается договор на обучение, повышение квалификации сотрудника Заказчика;</w:t>
      </w:r>
    </w:p>
    <w:p w:rsidR="000012BE" w:rsidRPr="00387C0F" w:rsidRDefault="000012BE" w:rsidP="000012BE">
      <w:pPr>
        <w:pStyle w:val="21"/>
        <w:jc w:val="both"/>
        <w:rPr>
          <w:rFonts w:ascii="Times New Roman" w:hAnsi="Times New Roman"/>
          <w:sz w:val="24"/>
          <w:szCs w:val="24"/>
        </w:rPr>
      </w:pPr>
      <w:r w:rsidRPr="00387C0F">
        <w:rPr>
          <w:rFonts w:ascii="Times New Roman" w:hAnsi="Times New Roman"/>
          <w:sz w:val="24"/>
          <w:szCs w:val="24"/>
        </w:rPr>
        <w:t>заключается договор с кредитной организацией;</w:t>
      </w:r>
    </w:p>
    <w:p w:rsidR="000012BE" w:rsidRPr="00387C0F" w:rsidRDefault="000012BE" w:rsidP="000012BE">
      <w:pPr>
        <w:pStyle w:val="21"/>
        <w:jc w:val="both"/>
        <w:rPr>
          <w:rFonts w:ascii="Times New Roman" w:hAnsi="Times New Roman"/>
          <w:sz w:val="24"/>
          <w:szCs w:val="24"/>
        </w:rPr>
      </w:pPr>
      <w:r w:rsidRPr="00387C0F">
        <w:rPr>
          <w:rFonts w:ascii="Times New Roman" w:hAnsi="Times New Roman"/>
          <w:sz w:val="24"/>
          <w:szCs w:val="24"/>
        </w:rPr>
        <w:t>осуществляется закупка сельскохозяйственной продукции у населения;</w:t>
      </w:r>
    </w:p>
    <w:p w:rsidR="000012BE" w:rsidRPr="00387C0F" w:rsidRDefault="000012BE" w:rsidP="000012BE">
      <w:pPr>
        <w:pStyle w:val="21"/>
        <w:jc w:val="both"/>
        <w:rPr>
          <w:rFonts w:ascii="Times New Roman" w:hAnsi="Times New Roman"/>
          <w:sz w:val="24"/>
          <w:szCs w:val="24"/>
        </w:rPr>
      </w:pPr>
      <w:r w:rsidRPr="00387C0F">
        <w:rPr>
          <w:rFonts w:ascii="Times New Roman" w:hAnsi="Times New Roman"/>
          <w:sz w:val="24"/>
          <w:szCs w:val="24"/>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0012BE" w:rsidRPr="00036C33" w:rsidRDefault="000012BE" w:rsidP="000012BE">
      <w:pPr>
        <w:pStyle w:val="11"/>
        <w:jc w:val="both"/>
        <w:rPr>
          <w:rFonts w:ascii="Times New Roman" w:hAnsi="Times New Roman"/>
          <w:sz w:val="24"/>
          <w:szCs w:val="24"/>
        </w:rPr>
      </w:pPr>
      <w:r>
        <w:rPr>
          <w:rFonts w:ascii="Times New Roman" w:hAnsi="Times New Roman"/>
          <w:sz w:val="24"/>
          <w:szCs w:val="24"/>
        </w:rPr>
        <w:t>Заказчик</w:t>
      </w:r>
      <w:r w:rsidRPr="00036C33">
        <w:rPr>
          <w:rFonts w:ascii="Times New Roman" w:hAnsi="Times New Roman"/>
          <w:sz w:val="24"/>
          <w:szCs w:val="24"/>
        </w:rPr>
        <w:t xml:space="preserve"> является исполнителем по заключенному договору, для исполнения которого необходимо осуществить закупку продукции;</w:t>
      </w:r>
    </w:p>
    <w:p w:rsidR="000012BE" w:rsidRPr="00036C33" w:rsidRDefault="000012BE" w:rsidP="000012BE">
      <w:pPr>
        <w:pStyle w:val="11"/>
        <w:jc w:val="both"/>
        <w:rPr>
          <w:rFonts w:ascii="Times New Roman" w:hAnsi="Times New Roman"/>
          <w:sz w:val="24"/>
          <w:szCs w:val="24"/>
        </w:rPr>
      </w:pPr>
      <w:r w:rsidRPr="00036C33">
        <w:rPr>
          <w:rFonts w:ascii="Times New Roman" w:hAnsi="Times New Roman"/>
          <w:sz w:val="24"/>
          <w:szCs w:val="24"/>
        </w:rPr>
        <w:t>осуществляются обязательные платежи, установленные законом (налоги, сборы, пошлины), штрафы, пени, неустойки по заключенным договорам, а также иные платежи, выплачиваемые в соответствии с решениями уполномоченных государственных органов;</w:t>
      </w:r>
    </w:p>
    <w:p w:rsidR="000012BE" w:rsidRDefault="000012BE" w:rsidP="000012BE">
      <w:pPr>
        <w:pStyle w:val="11"/>
        <w:jc w:val="both"/>
        <w:rPr>
          <w:rFonts w:ascii="Times New Roman" w:hAnsi="Times New Roman"/>
          <w:sz w:val="24"/>
          <w:szCs w:val="24"/>
        </w:rPr>
      </w:pPr>
      <w:r w:rsidRPr="00036C33">
        <w:rPr>
          <w:rFonts w:ascii="Times New Roman" w:hAnsi="Times New Roman"/>
          <w:sz w:val="24"/>
          <w:szCs w:val="24"/>
        </w:rPr>
        <w:t>приобретения периодических изданий (в том числе подписку на газеты, журналы и специальную литературу)</w:t>
      </w:r>
      <w:r>
        <w:rPr>
          <w:rFonts w:ascii="Times New Roman" w:hAnsi="Times New Roman"/>
          <w:sz w:val="24"/>
          <w:szCs w:val="24"/>
        </w:rPr>
        <w:t>;</w:t>
      </w:r>
    </w:p>
    <w:p w:rsidR="000012BE" w:rsidRDefault="000012BE" w:rsidP="000012BE">
      <w:pPr>
        <w:pStyle w:val="11"/>
        <w:jc w:val="both"/>
        <w:rPr>
          <w:rFonts w:ascii="Times New Roman" w:hAnsi="Times New Roman"/>
          <w:sz w:val="24"/>
          <w:szCs w:val="24"/>
        </w:rPr>
      </w:pPr>
      <w:r w:rsidRPr="00C119AD">
        <w:rPr>
          <w:rFonts w:ascii="Times New Roman" w:hAnsi="Times New Roman"/>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r w:rsidRPr="000012BE">
        <w:rPr>
          <w:rFonts w:ascii="Times New Roman" w:hAnsi="Times New Roman"/>
          <w:sz w:val="24"/>
          <w:szCs w:val="24"/>
        </w:rPr>
        <w:t xml:space="preserve"> </w:t>
      </w:r>
    </w:p>
    <w:p w:rsidR="000012BE" w:rsidRDefault="000012BE" w:rsidP="000012BE">
      <w:pPr>
        <w:pStyle w:val="11"/>
        <w:jc w:val="both"/>
        <w:rPr>
          <w:rFonts w:ascii="Times New Roman" w:hAnsi="Times New Roman"/>
          <w:sz w:val="24"/>
          <w:szCs w:val="24"/>
        </w:rPr>
      </w:pPr>
      <w:r w:rsidRPr="00C119AD">
        <w:rPr>
          <w:rFonts w:ascii="Times New Roman" w:hAnsi="Times New Roman"/>
          <w:sz w:val="24"/>
          <w:szCs w:val="24"/>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 xml:space="preserve">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w:t>
      </w:r>
      <w:r w:rsidRPr="00C119AD">
        <w:rPr>
          <w:rFonts w:ascii="Times New Roman" w:hAnsi="Times New Roman"/>
          <w:sz w:val="24"/>
          <w:szCs w:val="24"/>
        </w:rPr>
        <w:lastRenderedPageBreak/>
        <w:t>транспортное обслуживание, эксплуатация компьютерного оборудования, обеспечение питания, услуги связи и прочие сопутствующие расходы);</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 94-ФЗ для обеспечения таких нужд и при условии, что на рынке отсутствует возможность закупки товаров, работ, услуг у иных лиц;</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012BE" w:rsidRPr="00C119AD" w:rsidRDefault="000012BE" w:rsidP="000012BE">
      <w:pPr>
        <w:pStyle w:val="11"/>
        <w:jc w:val="both"/>
        <w:rPr>
          <w:rFonts w:ascii="Times New Roman" w:hAnsi="Times New Roman"/>
          <w:sz w:val="24"/>
          <w:szCs w:val="24"/>
        </w:rPr>
      </w:pPr>
      <w:r w:rsidRPr="00C119AD">
        <w:rPr>
          <w:rFonts w:ascii="Times New Roman" w:hAnsi="Times New Roman"/>
          <w:sz w:val="24"/>
          <w:szCs w:val="24"/>
        </w:rPr>
        <w:t>при заключении договора с оператором электронной площадки;</w:t>
      </w:r>
    </w:p>
    <w:p w:rsidR="000012BE" w:rsidRDefault="005D3F80" w:rsidP="000012BE">
      <w:pPr>
        <w:pStyle w:val="11"/>
        <w:jc w:val="both"/>
        <w:rPr>
          <w:rFonts w:ascii="Times New Roman" w:hAnsi="Times New Roman"/>
          <w:sz w:val="24"/>
          <w:szCs w:val="24"/>
        </w:rPr>
      </w:pPr>
      <w:r>
        <w:rPr>
          <w:rFonts w:ascii="Times New Roman" w:hAnsi="Times New Roman"/>
          <w:sz w:val="24"/>
          <w:szCs w:val="24"/>
        </w:rPr>
        <w:t>в</w:t>
      </w:r>
      <w:r w:rsidR="000012BE" w:rsidRPr="00C119AD">
        <w:rPr>
          <w:rFonts w:ascii="Times New Roman" w:hAnsi="Times New Roman"/>
          <w:sz w:val="24"/>
          <w:szCs w:val="24"/>
        </w:rPr>
        <w:t xml:space="preserve"> иных случаях, если из предмета и обстоятельств закупки следует, что возможность заключения договора с другими поставщиками отсутствует;</w:t>
      </w:r>
    </w:p>
    <w:p w:rsidR="005D3F80" w:rsidRPr="00036C33" w:rsidRDefault="005D3F80" w:rsidP="005D3F80">
      <w:pPr>
        <w:pStyle w:val="11"/>
        <w:jc w:val="both"/>
        <w:rPr>
          <w:rFonts w:ascii="Times New Roman" w:hAnsi="Times New Roman"/>
          <w:sz w:val="24"/>
          <w:szCs w:val="24"/>
        </w:rPr>
      </w:pPr>
      <w:r>
        <w:rPr>
          <w:rFonts w:ascii="Times New Roman" w:hAnsi="Times New Roman"/>
          <w:sz w:val="24"/>
          <w:szCs w:val="24"/>
        </w:rPr>
        <w:t>2</w:t>
      </w:r>
      <w:r w:rsidRPr="00036C33">
        <w:rPr>
          <w:rFonts w:ascii="Times New Roman" w:hAnsi="Times New Roman"/>
          <w:sz w:val="24"/>
          <w:szCs w:val="24"/>
        </w:rPr>
        <w:t>. В случаях принятия решения о закупке продукции у единственного поставщика, в случаях предусмотренных пунктом 2 настоящей статьи, Заказчик составляет письменное обоснование выбора конкретного поставщика на основе проведенного анализа рынка. Обоснование выбора поставщика хранится Заказчиком вместе с договором.</w:t>
      </w:r>
    </w:p>
    <w:p w:rsidR="005D3F80" w:rsidRPr="00A328A6" w:rsidRDefault="005D3F80" w:rsidP="005D3F80">
      <w:pPr>
        <w:pStyle w:val="21"/>
        <w:jc w:val="both"/>
        <w:rPr>
          <w:rFonts w:ascii="Times New Roman" w:hAnsi="Times New Roman"/>
          <w:sz w:val="24"/>
          <w:szCs w:val="24"/>
        </w:rPr>
      </w:pPr>
      <w:r>
        <w:rPr>
          <w:rFonts w:ascii="Times New Roman" w:hAnsi="Times New Roman"/>
          <w:sz w:val="24"/>
          <w:szCs w:val="24"/>
        </w:rPr>
        <w:t>3</w:t>
      </w:r>
      <w:r w:rsidRPr="00A328A6">
        <w:rPr>
          <w:rFonts w:ascii="Times New Roman" w:hAnsi="Times New Roman"/>
          <w:sz w:val="24"/>
          <w:szCs w:val="24"/>
        </w:rPr>
        <w:t>. Порядок подготовки и проведения процедур закупки у единственного поставщика:</w:t>
      </w:r>
    </w:p>
    <w:p w:rsidR="005D3F80" w:rsidRPr="00A328A6" w:rsidRDefault="005D3F80" w:rsidP="005D3F80">
      <w:pPr>
        <w:pStyle w:val="21"/>
        <w:jc w:val="both"/>
        <w:rPr>
          <w:rFonts w:ascii="Times New Roman" w:hAnsi="Times New Roman"/>
          <w:sz w:val="24"/>
          <w:szCs w:val="24"/>
        </w:rPr>
      </w:pPr>
      <w:r w:rsidRPr="00A328A6">
        <w:rPr>
          <w:rFonts w:ascii="Times New Roman" w:hAnsi="Times New Roman"/>
          <w:sz w:val="24"/>
          <w:szCs w:val="24"/>
        </w:rPr>
        <w:t>1) определяются объемные и качественные показатели товаров, работ, услуг, подлежащих  закупке;</w:t>
      </w:r>
    </w:p>
    <w:p w:rsidR="005D3F80" w:rsidRPr="00A328A6" w:rsidRDefault="005D3F80" w:rsidP="005D3F80">
      <w:pPr>
        <w:pStyle w:val="21"/>
        <w:jc w:val="both"/>
        <w:rPr>
          <w:rFonts w:ascii="Times New Roman" w:hAnsi="Times New Roman"/>
          <w:sz w:val="24"/>
          <w:szCs w:val="24"/>
        </w:rPr>
      </w:pPr>
      <w:r>
        <w:rPr>
          <w:rFonts w:ascii="Times New Roman" w:hAnsi="Times New Roman"/>
          <w:sz w:val="24"/>
          <w:szCs w:val="24"/>
        </w:rPr>
        <w:t xml:space="preserve">2) </w:t>
      </w:r>
      <w:r w:rsidRPr="00A328A6">
        <w:rPr>
          <w:rFonts w:ascii="Times New Roman" w:hAnsi="Times New Roman"/>
          <w:sz w:val="24"/>
          <w:szCs w:val="24"/>
        </w:rPr>
        <w:t>проводится мониторинг цен на аналогичные товары, работы, услуги, любыми приемлемыми способами на усмотрение Заказчика;</w:t>
      </w:r>
    </w:p>
    <w:p w:rsidR="005D3F80" w:rsidRPr="00A328A6" w:rsidRDefault="005D3F80" w:rsidP="005D3F80">
      <w:pPr>
        <w:pStyle w:val="21"/>
        <w:jc w:val="both"/>
        <w:rPr>
          <w:rFonts w:ascii="Times New Roman" w:hAnsi="Times New Roman"/>
          <w:sz w:val="24"/>
          <w:szCs w:val="24"/>
        </w:rPr>
      </w:pPr>
      <w:r w:rsidRPr="00A328A6">
        <w:rPr>
          <w:rFonts w:ascii="Times New Roman" w:hAnsi="Times New Roman"/>
          <w:sz w:val="24"/>
          <w:szCs w:val="24"/>
        </w:rPr>
        <w:t>3)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 а так же в случае предусмотренным п.3) ч.1 настоящей статьи;</w:t>
      </w:r>
    </w:p>
    <w:p w:rsidR="005D3F80" w:rsidRPr="00A328A6" w:rsidRDefault="005D3F80" w:rsidP="005D3F80">
      <w:pPr>
        <w:pStyle w:val="21"/>
        <w:jc w:val="both"/>
        <w:rPr>
          <w:rFonts w:ascii="Times New Roman" w:hAnsi="Times New Roman"/>
          <w:sz w:val="24"/>
          <w:szCs w:val="24"/>
        </w:rPr>
      </w:pPr>
      <w:r w:rsidRPr="00A328A6">
        <w:rPr>
          <w:rFonts w:ascii="Times New Roman" w:hAnsi="Times New Roman"/>
          <w:sz w:val="24"/>
          <w:szCs w:val="24"/>
        </w:rPr>
        <w:t>4) размещается  информация о закупке на официальном сайте в соответствии с настоящим Положением;</w:t>
      </w:r>
    </w:p>
    <w:p w:rsidR="005D3F80" w:rsidRPr="00A328A6" w:rsidRDefault="005D3F80" w:rsidP="005D3F80">
      <w:pPr>
        <w:pStyle w:val="21"/>
        <w:jc w:val="both"/>
        <w:rPr>
          <w:rFonts w:ascii="Times New Roman" w:hAnsi="Times New Roman"/>
          <w:sz w:val="24"/>
          <w:szCs w:val="24"/>
        </w:rPr>
      </w:pPr>
      <w:r w:rsidRPr="00A328A6">
        <w:rPr>
          <w:rFonts w:ascii="Times New Roman" w:hAnsi="Times New Roman"/>
          <w:sz w:val="24"/>
          <w:szCs w:val="24"/>
        </w:rPr>
        <w:t>5)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5D3F80" w:rsidRPr="00A328A6" w:rsidRDefault="005D3F80" w:rsidP="005D3F80">
      <w:pPr>
        <w:pStyle w:val="21"/>
        <w:jc w:val="both"/>
        <w:rPr>
          <w:rFonts w:ascii="Times New Roman" w:hAnsi="Times New Roman"/>
          <w:sz w:val="24"/>
          <w:szCs w:val="24"/>
        </w:rPr>
      </w:pPr>
      <w:r>
        <w:rPr>
          <w:rFonts w:ascii="Times New Roman" w:hAnsi="Times New Roman"/>
          <w:sz w:val="24"/>
          <w:szCs w:val="24"/>
          <w:lang w:eastAsia="ru-RU"/>
        </w:rPr>
        <w:t>4</w:t>
      </w:r>
      <w:r w:rsidRPr="00A328A6">
        <w:rPr>
          <w:rFonts w:ascii="Times New Roman" w:hAnsi="Times New Roman"/>
          <w:sz w:val="24"/>
          <w:szCs w:val="24"/>
          <w:lang w:eastAsia="ru-RU"/>
        </w:rPr>
        <w:t>. Извещение и документация о закупке у единственного поставщика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rsidR="000012BE" w:rsidRPr="00C119AD" w:rsidRDefault="000012BE" w:rsidP="00C119AD">
      <w:pPr>
        <w:pStyle w:val="11"/>
        <w:jc w:val="both"/>
        <w:rPr>
          <w:rFonts w:ascii="Times New Roman" w:hAnsi="Times New Roman"/>
          <w:sz w:val="24"/>
          <w:szCs w:val="24"/>
        </w:rPr>
      </w:pPr>
    </w:p>
    <w:p w:rsidR="006E375C" w:rsidRDefault="006E375C" w:rsidP="00C119AD">
      <w:pPr>
        <w:pStyle w:val="11"/>
        <w:jc w:val="both"/>
        <w:rPr>
          <w:rFonts w:ascii="Times New Roman" w:hAnsi="Times New Roman"/>
          <w:b/>
          <w:sz w:val="24"/>
          <w:szCs w:val="24"/>
        </w:rPr>
      </w:pPr>
    </w:p>
    <w:p w:rsidR="004518A0" w:rsidRPr="00C119AD" w:rsidRDefault="00EC4ED7" w:rsidP="005D3F80">
      <w:pPr>
        <w:pStyle w:val="11"/>
        <w:jc w:val="center"/>
        <w:rPr>
          <w:rFonts w:ascii="Times New Roman" w:hAnsi="Times New Roman"/>
          <w:b/>
          <w:sz w:val="24"/>
          <w:szCs w:val="24"/>
        </w:rPr>
      </w:pPr>
      <w:r>
        <w:rPr>
          <w:rFonts w:ascii="Times New Roman" w:hAnsi="Times New Roman"/>
          <w:b/>
          <w:sz w:val="24"/>
          <w:szCs w:val="24"/>
        </w:rPr>
        <w:t>РАЗДЕЛ</w:t>
      </w:r>
      <w:r w:rsidR="005D3F80">
        <w:rPr>
          <w:rFonts w:ascii="Times New Roman" w:hAnsi="Times New Roman"/>
          <w:b/>
          <w:sz w:val="24"/>
          <w:szCs w:val="24"/>
        </w:rPr>
        <w:t xml:space="preserve"> 7. </w:t>
      </w:r>
      <w:r w:rsidR="00DB2B85" w:rsidRPr="00C119AD">
        <w:rPr>
          <w:rFonts w:ascii="Times New Roman" w:hAnsi="Times New Roman"/>
          <w:b/>
          <w:sz w:val="24"/>
          <w:szCs w:val="24"/>
        </w:rPr>
        <w:t>Заключительные положения</w:t>
      </w:r>
    </w:p>
    <w:p w:rsidR="004518A0" w:rsidRPr="00C119AD" w:rsidRDefault="005D3F80" w:rsidP="00C119AD">
      <w:pPr>
        <w:pStyle w:val="11"/>
        <w:jc w:val="both"/>
        <w:rPr>
          <w:rFonts w:ascii="Times New Roman" w:hAnsi="Times New Roman"/>
          <w:sz w:val="24"/>
          <w:szCs w:val="24"/>
        </w:rPr>
      </w:pPr>
      <w:r>
        <w:rPr>
          <w:rFonts w:ascii="Times New Roman" w:hAnsi="Times New Roman"/>
          <w:sz w:val="24"/>
          <w:szCs w:val="24"/>
        </w:rPr>
        <w:t>1.</w:t>
      </w:r>
      <w:r w:rsidR="004518A0" w:rsidRPr="00C119AD">
        <w:rPr>
          <w:rFonts w:ascii="Times New Roman" w:hAnsi="Times New Roman"/>
          <w:sz w:val="24"/>
          <w:szCs w:val="24"/>
        </w:rPr>
        <w:t xml:space="preserve">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4518A0" w:rsidRPr="00C119AD" w:rsidRDefault="004518A0" w:rsidP="00C119AD">
      <w:pPr>
        <w:pStyle w:val="11"/>
        <w:jc w:val="both"/>
        <w:rPr>
          <w:rFonts w:ascii="Times New Roman" w:hAnsi="Times New Roman"/>
          <w:sz w:val="24"/>
          <w:szCs w:val="24"/>
        </w:rPr>
      </w:pPr>
      <w:r w:rsidRPr="00C119AD">
        <w:rPr>
          <w:rFonts w:ascii="Times New Roman" w:hAnsi="Times New Roman"/>
          <w:sz w:val="24"/>
          <w:szCs w:val="24"/>
        </w:rPr>
        <w:t>2. Контроль за соблюдением процедур закупок осуществляется в порядке, установленном законодательством РФ.</w:t>
      </w:r>
    </w:p>
    <w:p w:rsidR="004518A0" w:rsidRDefault="004518A0" w:rsidP="00C119AD">
      <w:pPr>
        <w:pStyle w:val="11"/>
        <w:jc w:val="both"/>
        <w:rPr>
          <w:rFonts w:ascii="Times New Roman" w:hAnsi="Times New Roman"/>
          <w:sz w:val="24"/>
          <w:szCs w:val="24"/>
        </w:rPr>
      </w:pPr>
      <w:r w:rsidRPr="00C119AD">
        <w:rPr>
          <w:rFonts w:ascii="Times New Roman" w:hAnsi="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CF6237" w:rsidRPr="00CF6237" w:rsidRDefault="00CF6237" w:rsidP="00CF6237">
      <w:pPr>
        <w:pStyle w:val="affff2"/>
        <w:jc w:val="both"/>
        <w:rPr>
          <w:rFonts w:ascii="Times New Roman" w:hAnsi="Times New Roman"/>
          <w:sz w:val="24"/>
          <w:szCs w:val="24"/>
          <w:lang w:eastAsia="ru-RU"/>
        </w:rPr>
      </w:pPr>
      <w:bookmarkStart w:id="277" w:name="_Toc312049716"/>
      <w:r w:rsidRPr="00CF6237">
        <w:rPr>
          <w:rFonts w:ascii="Times New Roman" w:hAnsi="Times New Roman"/>
          <w:sz w:val="24"/>
          <w:szCs w:val="24"/>
        </w:rPr>
        <w:t>4. Противодействие согласованным действиям участников конкурентных закупочных процедур</w:t>
      </w:r>
      <w:bookmarkEnd w:id="277"/>
      <w:r>
        <w:rPr>
          <w:rFonts w:ascii="Times New Roman" w:hAnsi="Times New Roman"/>
          <w:sz w:val="24"/>
          <w:szCs w:val="24"/>
        </w:rPr>
        <w:t xml:space="preserve">. </w:t>
      </w:r>
      <w:bookmarkStart w:id="278" w:name="_Toc311624947"/>
      <w:bookmarkStart w:id="279" w:name="_Toc310848108"/>
      <w:bookmarkStart w:id="280" w:name="_Toc310846176"/>
      <w:r w:rsidRPr="00CF6237">
        <w:rPr>
          <w:rFonts w:ascii="Times New Roman" w:hAnsi="Times New Roman"/>
          <w:sz w:val="24"/>
          <w:szCs w:val="24"/>
        </w:rPr>
        <w:t xml:space="preserve">В случае выявления Заказчиком, </w:t>
      </w:r>
      <w:r>
        <w:rPr>
          <w:rFonts w:ascii="Times New Roman" w:hAnsi="Times New Roman"/>
          <w:sz w:val="24"/>
          <w:szCs w:val="24"/>
        </w:rPr>
        <w:t xml:space="preserve">Организатором, </w:t>
      </w:r>
      <w:r w:rsidRPr="00CF6237">
        <w:rPr>
          <w:rFonts w:ascii="Times New Roman" w:hAnsi="Times New Roman"/>
          <w:sz w:val="24"/>
          <w:szCs w:val="24"/>
        </w:rPr>
        <w:t>Закупочной комиссией д</w:t>
      </w:r>
      <w:r w:rsidRPr="00CF6237">
        <w:rPr>
          <w:rFonts w:ascii="Times New Roman" w:hAnsi="Times New Roman"/>
          <w:bCs/>
          <w:sz w:val="24"/>
          <w:szCs w:val="24"/>
          <w:lang w:eastAsia="ru-RU"/>
        </w:rPr>
        <w:t xml:space="preserve">ействий участников конкурентных закупочных процедур, обладающих признаками согласованных действий, направленных на повышение, снижение или поддержание цен на конкурентных закупочных процедурах, Заказчик вправе приостановить или отменить </w:t>
      </w:r>
      <w:r w:rsidRPr="00CF6237">
        <w:rPr>
          <w:rFonts w:ascii="Times New Roman" w:hAnsi="Times New Roman"/>
          <w:bCs/>
          <w:sz w:val="24"/>
          <w:szCs w:val="24"/>
          <w:lang w:eastAsia="ru-RU"/>
        </w:rPr>
        <w:lastRenderedPageBreak/>
        <w:t xml:space="preserve">конкурентную закупочную процедуру и направить сведения об установленном факте в </w:t>
      </w:r>
      <w:r w:rsidRPr="00CF6237">
        <w:rPr>
          <w:rFonts w:ascii="Times New Roman" w:hAnsi="Times New Roman"/>
          <w:sz w:val="24"/>
          <w:szCs w:val="24"/>
          <w:lang w:eastAsia="ru-RU"/>
        </w:rPr>
        <w:t>правоохранительные, контролирующие органы, с учетом их компетенции, для проведения соответствующей проверки.</w:t>
      </w:r>
      <w:bookmarkEnd w:id="278"/>
      <w:bookmarkEnd w:id="279"/>
      <w:bookmarkEnd w:id="280"/>
    </w:p>
    <w:p w:rsidR="004518A0" w:rsidRPr="00C119AD" w:rsidRDefault="00CF6237" w:rsidP="00C119AD">
      <w:pPr>
        <w:pStyle w:val="11"/>
        <w:jc w:val="both"/>
        <w:rPr>
          <w:rFonts w:ascii="Times New Roman" w:hAnsi="Times New Roman"/>
          <w:sz w:val="24"/>
          <w:szCs w:val="24"/>
        </w:rPr>
      </w:pPr>
      <w:r>
        <w:rPr>
          <w:rFonts w:ascii="Times New Roman" w:hAnsi="Times New Roman"/>
          <w:sz w:val="24"/>
          <w:szCs w:val="24"/>
        </w:rPr>
        <w:t>5</w:t>
      </w:r>
      <w:r w:rsidR="004518A0" w:rsidRPr="00C119AD">
        <w:rPr>
          <w:rFonts w:ascii="Times New Roman" w:hAnsi="Times New Roman"/>
          <w:sz w:val="24"/>
          <w:szCs w:val="24"/>
        </w:rPr>
        <w:t>.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4518A0" w:rsidRPr="00C119AD" w:rsidRDefault="00CF6237" w:rsidP="00C119AD">
      <w:pPr>
        <w:pStyle w:val="11"/>
        <w:jc w:val="both"/>
        <w:rPr>
          <w:rFonts w:ascii="Times New Roman" w:hAnsi="Times New Roman"/>
          <w:sz w:val="24"/>
          <w:szCs w:val="24"/>
        </w:rPr>
      </w:pPr>
      <w:r>
        <w:rPr>
          <w:rFonts w:ascii="Times New Roman" w:hAnsi="Times New Roman"/>
          <w:sz w:val="24"/>
          <w:szCs w:val="24"/>
        </w:rPr>
        <w:t>6</w:t>
      </w:r>
      <w:r w:rsidR="004518A0" w:rsidRPr="00C119AD">
        <w:rPr>
          <w:rFonts w:ascii="Times New Roman" w:hAnsi="Times New Roman"/>
          <w:sz w:val="24"/>
          <w:szCs w:val="24"/>
        </w:rPr>
        <w:t>.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4518A0" w:rsidRPr="00C119AD" w:rsidRDefault="00CF6237" w:rsidP="00C119AD">
      <w:pPr>
        <w:pStyle w:val="11"/>
        <w:jc w:val="both"/>
        <w:rPr>
          <w:rFonts w:ascii="Times New Roman" w:hAnsi="Times New Roman"/>
          <w:sz w:val="24"/>
          <w:szCs w:val="24"/>
        </w:rPr>
      </w:pPr>
      <w:r>
        <w:rPr>
          <w:rFonts w:ascii="Times New Roman" w:hAnsi="Times New Roman"/>
          <w:sz w:val="24"/>
          <w:szCs w:val="24"/>
        </w:rPr>
        <w:t>7</w:t>
      </w:r>
      <w:r w:rsidR="004518A0" w:rsidRPr="00C119AD">
        <w:rPr>
          <w:rFonts w:ascii="Times New Roman" w:hAnsi="Times New Roman"/>
          <w:sz w:val="24"/>
          <w:szCs w:val="24"/>
        </w:rPr>
        <w:t>.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4518A0" w:rsidRPr="00C119AD" w:rsidRDefault="004518A0" w:rsidP="00C119AD">
      <w:pPr>
        <w:pStyle w:val="11"/>
        <w:jc w:val="both"/>
        <w:rPr>
          <w:rFonts w:ascii="Times New Roman" w:hAnsi="Times New Roman"/>
          <w:sz w:val="24"/>
          <w:szCs w:val="24"/>
        </w:rPr>
      </w:pPr>
    </w:p>
    <w:p w:rsidR="00AA7C17" w:rsidRPr="00C119AD" w:rsidRDefault="005D3F80" w:rsidP="005D3F80">
      <w:pPr>
        <w:pStyle w:val="11"/>
        <w:jc w:val="center"/>
        <w:rPr>
          <w:rFonts w:ascii="Times New Roman" w:hAnsi="Times New Roman"/>
          <w:sz w:val="24"/>
          <w:szCs w:val="24"/>
        </w:rPr>
      </w:pPr>
      <w:r>
        <w:rPr>
          <w:rFonts w:ascii="Times New Roman" w:hAnsi="Times New Roman"/>
          <w:sz w:val="24"/>
          <w:szCs w:val="24"/>
        </w:rPr>
        <w:t>__________________________________________________________________</w:t>
      </w:r>
    </w:p>
    <w:sectPr w:rsidR="00AA7C17" w:rsidRPr="00C119AD" w:rsidSect="000E0FE6">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F8" w:rsidRDefault="004E04F8" w:rsidP="00036C33">
      <w:pPr>
        <w:spacing w:after="0" w:line="240" w:lineRule="auto"/>
      </w:pPr>
      <w:r>
        <w:separator/>
      </w:r>
    </w:p>
  </w:endnote>
  <w:endnote w:type="continuationSeparator" w:id="1">
    <w:p w:rsidR="004E04F8" w:rsidRDefault="004E04F8" w:rsidP="0003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F8" w:rsidRDefault="004E04F8" w:rsidP="00036C33">
      <w:pPr>
        <w:spacing w:after="0" w:line="240" w:lineRule="auto"/>
      </w:pPr>
      <w:r>
        <w:separator/>
      </w:r>
    </w:p>
  </w:footnote>
  <w:footnote w:type="continuationSeparator" w:id="1">
    <w:p w:rsidR="004E04F8" w:rsidRDefault="004E04F8" w:rsidP="00036C33">
      <w:pPr>
        <w:spacing w:after="0" w:line="240" w:lineRule="auto"/>
      </w:pPr>
      <w:r>
        <w:continuationSeparator/>
      </w:r>
    </w:p>
  </w:footnote>
  <w:footnote w:id="2">
    <w:p w:rsidR="00216F76" w:rsidRDefault="00216F76" w:rsidP="00036C33">
      <w:pPr>
        <w:pStyle w:val="a9"/>
        <w:rPr>
          <w:rFonts w:ascii="Times New Roman" w:hAnsi="Times New Roman"/>
        </w:rPr>
      </w:pPr>
      <w:r>
        <w:rPr>
          <w:rStyle w:val="ab"/>
          <w:rFonts w:ascii="Times New Roman" w:hAnsi="Times New Roman"/>
        </w:rPr>
        <w:footnoteRef/>
      </w:r>
      <w:r>
        <w:rPr>
          <w:rFonts w:ascii="Times New Roman" w:hAnsi="Times New Roman"/>
        </w:rPr>
        <w:t xml:space="preserve"> -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Федеральным законом от 18.07.2011 № 223-ФЗ «О закупках товаров, работ, услуг отдельными видами юридических лиц» и положением о закупке размещению на официальном сайте, размещаются на официальном сайте.</w:t>
      </w:r>
    </w:p>
    <w:p w:rsidR="00216F76" w:rsidRDefault="00216F76" w:rsidP="00036C33">
      <w:pPr>
        <w:pStyle w:val="a9"/>
        <w:rPr>
          <w:rFonts w:ascii="Times New Roman" w:hAnsi="Times New Roman"/>
        </w:rPr>
      </w:pPr>
    </w:p>
  </w:footnote>
  <w:footnote w:id="3">
    <w:p w:rsidR="000012BE" w:rsidRDefault="000012BE" w:rsidP="000012BE">
      <w:pPr>
        <w:pStyle w:val="a9"/>
        <w:jc w:val="both"/>
      </w:pPr>
      <w:r>
        <w:rPr>
          <w:rStyle w:val="ab"/>
        </w:rPr>
        <w:footnoteRef/>
      </w:r>
      <w:r>
        <w:t xml:space="preserve">  - </w:t>
      </w:r>
      <w:r>
        <w:rPr>
          <w:rFonts w:ascii="Times New Roman" w:hAnsi="Times New Roman"/>
        </w:rPr>
        <w:t>Под одноименной продукцией понимается аналогичная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и результаты продукции, являются однородными по своему потребительскому назначению и могут быть взаимозаменяемыми.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5371"/>
    <w:multiLevelType w:val="multilevel"/>
    <w:tmpl w:val="48EC1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5A17EF6"/>
    <w:multiLevelType w:val="multilevel"/>
    <w:tmpl w:val="B2946480"/>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701"/>
        </w:tabs>
        <w:ind w:left="1701" w:hanging="1134"/>
      </w:pPr>
      <w:rPr>
        <w:rFonts w:cs="Times New Roman"/>
      </w:rPr>
    </w:lvl>
    <w:lvl w:ilvl="3">
      <w:start w:val="1"/>
      <w:numFmt w:val="decimal"/>
      <w:pStyle w:val="4"/>
      <w:lvlText w:val="%1.%2.%3.%4"/>
      <w:lvlJc w:val="left"/>
      <w:pPr>
        <w:tabs>
          <w:tab w:val="num" w:pos="3969"/>
        </w:tabs>
        <w:ind w:left="3969" w:hanging="1134"/>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348"/>
        </w:tabs>
        <w:ind w:left="3348" w:hanging="1080"/>
      </w:pPr>
      <w:rPr>
        <w:rFonts w:cs="Times New Roman"/>
      </w:rPr>
    </w:lvl>
    <w:lvl w:ilvl="6">
      <w:start w:val="1"/>
      <w:numFmt w:val="decimal"/>
      <w:lvlText w:val="%1.%2.%3.%4.%5.%6.%7."/>
      <w:lvlJc w:val="left"/>
      <w:pPr>
        <w:tabs>
          <w:tab w:val="num" w:pos="3708"/>
        </w:tabs>
        <w:ind w:left="3708" w:hanging="1440"/>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4068"/>
        </w:tabs>
        <w:ind w:left="4068" w:hanging="1800"/>
      </w:pPr>
      <w:rPr>
        <w:rFonts w:cs="Times New Roman"/>
      </w:rPr>
    </w:lvl>
  </w:abstractNum>
  <w:abstractNum w:abstractNumId="2">
    <w:nsid w:val="5C1435E4"/>
    <w:multiLevelType w:val="multilevel"/>
    <w:tmpl w:val="86D88CD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5"/>
      <w:lvlText w:val=""/>
      <w:lvlJc w:val="left"/>
      <w:pPr>
        <w:tabs>
          <w:tab w:val="num" w:pos="360"/>
        </w:tabs>
      </w:pPr>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3">
    <w:nsid w:val="6F1F3FCA"/>
    <w:multiLevelType w:val="hybridMultilevel"/>
    <w:tmpl w:val="29561094"/>
    <w:lvl w:ilvl="0" w:tplc="85FC759E">
      <w:start w:val="1"/>
      <w:numFmt w:val="decimal"/>
      <w:pStyle w:val="a"/>
      <w:lvlText w:val="Глава %1."/>
      <w:lvlJc w:val="left"/>
      <w:pPr>
        <w:ind w:left="1069" w:hanging="360"/>
      </w:pPr>
      <w:rPr>
        <w:rFonts w:hint="default"/>
      </w:rPr>
    </w:lvl>
    <w:lvl w:ilvl="1" w:tplc="A9A8FE6E">
      <w:numFmt w:val="decimal"/>
      <w:lvlText w:val=""/>
      <w:lvlJc w:val="left"/>
    </w:lvl>
    <w:lvl w:ilvl="2" w:tplc="752C75E6">
      <w:numFmt w:val="decimal"/>
      <w:lvlText w:val=""/>
      <w:lvlJc w:val="left"/>
    </w:lvl>
    <w:lvl w:ilvl="3" w:tplc="86F4B862">
      <w:numFmt w:val="decimal"/>
      <w:lvlText w:val=""/>
      <w:lvlJc w:val="left"/>
    </w:lvl>
    <w:lvl w:ilvl="4" w:tplc="3216FEBA">
      <w:numFmt w:val="decimal"/>
      <w:lvlText w:val=""/>
      <w:lvlJc w:val="left"/>
    </w:lvl>
    <w:lvl w:ilvl="5" w:tplc="F34EBB4C">
      <w:numFmt w:val="decimal"/>
      <w:lvlText w:val=""/>
      <w:lvlJc w:val="left"/>
    </w:lvl>
    <w:lvl w:ilvl="6" w:tplc="0B724E4A">
      <w:numFmt w:val="decimal"/>
      <w:lvlText w:val=""/>
      <w:lvlJc w:val="left"/>
    </w:lvl>
    <w:lvl w:ilvl="7" w:tplc="00C0467A">
      <w:numFmt w:val="decimal"/>
      <w:lvlText w:val=""/>
      <w:lvlJc w:val="left"/>
    </w:lvl>
    <w:lvl w:ilvl="8" w:tplc="28E655E2">
      <w:numFmt w:val="decimal"/>
      <w:lvlText w:val=""/>
      <w:lvlJc w:val="left"/>
    </w:lvl>
  </w:abstractNum>
  <w:abstractNum w:abstractNumId="4">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1" w:cryptProviderType="rsaFull" w:cryptAlgorithmClass="hash" w:cryptAlgorithmType="typeAny" w:cryptAlgorithmSid="4" w:cryptSpinCount="50000" w:hash="1OrDZJPGfwlJGt1cEUEoZEK7a/I=" w:salt="Njs42W0ef5SYyiqSB9ngzQ=="/>
  <w:defaultTabStop w:val="708"/>
  <w:characterSpacingControl w:val="doNotCompress"/>
  <w:footnotePr>
    <w:footnote w:id="0"/>
    <w:footnote w:id="1"/>
  </w:footnotePr>
  <w:endnotePr>
    <w:endnote w:id="0"/>
    <w:endnote w:id="1"/>
  </w:endnotePr>
  <w:compat/>
  <w:rsids>
    <w:rsidRoot w:val="008B2313"/>
    <w:rsid w:val="000012BE"/>
    <w:rsid w:val="0003176E"/>
    <w:rsid w:val="00036C33"/>
    <w:rsid w:val="00041CF2"/>
    <w:rsid w:val="000508C9"/>
    <w:rsid w:val="00091F95"/>
    <w:rsid w:val="000E0FE6"/>
    <w:rsid w:val="000E15B5"/>
    <w:rsid w:val="001040BE"/>
    <w:rsid w:val="00132CB0"/>
    <w:rsid w:val="001542D6"/>
    <w:rsid w:val="00170018"/>
    <w:rsid w:val="001804C6"/>
    <w:rsid w:val="001826F0"/>
    <w:rsid w:val="001E3915"/>
    <w:rsid w:val="00212860"/>
    <w:rsid w:val="00216F76"/>
    <w:rsid w:val="00273C6A"/>
    <w:rsid w:val="00293F2C"/>
    <w:rsid w:val="002E6F1F"/>
    <w:rsid w:val="00304E3B"/>
    <w:rsid w:val="00313A0F"/>
    <w:rsid w:val="003173B6"/>
    <w:rsid w:val="003216EF"/>
    <w:rsid w:val="00387C0F"/>
    <w:rsid w:val="004518A0"/>
    <w:rsid w:val="00465F63"/>
    <w:rsid w:val="004E04F8"/>
    <w:rsid w:val="005335CC"/>
    <w:rsid w:val="005454CA"/>
    <w:rsid w:val="005D3F80"/>
    <w:rsid w:val="00641EE1"/>
    <w:rsid w:val="006D6B32"/>
    <w:rsid w:val="006E375C"/>
    <w:rsid w:val="008316A9"/>
    <w:rsid w:val="00841B02"/>
    <w:rsid w:val="008A7CC8"/>
    <w:rsid w:val="008B2313"/>
    <w:rsid w:val="008E6621"/>
    <w:rsid w:val="00903FEB"/>
    <w:rsid w:val="00904505"/>
    <w:rsid w:val="0091218B"/>
    <w:rsid w:val="009862A1"/>
    <w:rsid w:val="00A162A9"/>
    <w:rsid w:val="00A328A6"/>
    <w:rsid w:val="00A559B3"/>
    <w:rsid w:val="00A90767"/>
    <w:rsid w:val="00AA7C17"/>
    <w:rsid w:val="00B00C7A"/>
    <w:rsid w:val="00B0442C"/>
    <w:rsid w:val="00B5789B"/>
    <w:rsid w:val="00BD327F"/>
    <w:rsid w:val="00C10A13"/>
    <w:rsid w:val="00C119AD"/>
    <w:rsid w:val="00C27FCA"/>
    <w:rsid w:val="00C71696"/>
    <w:rsid w:val="00CC1321"/>
    <w:rsid w:val="00CF0530"/>
    <w:rsid w:val="00CF6237"/>
    <w:rsid w:val="00D269FE"/>
    <w:rsid w:val="00D77285"/>
    <w:rsid w:val="00DB2B85"/>
    <w:rsid w:val="00E40B06"/>
    <w:rsid w:val="00E42736"/>
    <w:rsid w:val="00EC4ED7"/>
    <w:rsid w:val="00F133B6"/>
    <w:rsid w:val="00F523E2"/>
    <w:rsid w:val="00F8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F63"/>
    <w:rPr>
      <w:rFonts w:ascii="Calibri" w:eastAsia="Times New Roman" w:hAnsi="Calibri" w:cs="Times New Roman"/>
    </w:rPr>
  </w:style>
  <w:style w:type="paragraph" w:styleId="1">
    <w:name w:val="heading 1"/>
    <w:basedOn w:val="a0"/>
    <w:next w:val="a0"/>
    <w:link w:val="10"/>
    <w:qFormat/>
    <w:rsid w:val="00036C33"/>
    <w:pPr>
      <w:keepNext/>
      <w:spacing w:before="240" w:after="60" w:line="240" w:lineRule="auto"/>
      <w:outlineLvl w:val="0"/>
    </w:pPr>
    <w:rPr>
      <w:rFonts w:ascii="Cambria" w:hAnsi="Cambria"/>
      <w:b/>
      <w:kern w:val="32"/>
      <w:sz w:val="32"/>
      <w:szCs w:val="20"/>
    </w:rPr>
  </w:style>
  <w:style w:type="paragraph" w:styleId="2">
    <w:name w:val="heading 2"/>
    <w:basedOn w:val="a0"/>
    <w:next w:val="a0"/>
    <w:link w:val="20"/>
    <w:uiPriority w:val="99"/>
    <w:unhideWhenUsed/>
    <w:qFormat/>
    <w:rsid w:val="00036C33"/>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036C33"/>
    <w:pPr>
      <w:keepNext/>
      <w:numPr>
        <w:ilvl w:val="2"/>
        <w:numId w:val="1"/>
      </w:numPr>
      <w:tabs>
        <w:tab w:val="num" w:pos="643"/>
      </w:tabs>
      <w:suppressAutoHyphens/>
      <w:spacing w:before="120" w:after="120" w:line="360" w:lineRule="auto"/>
      <w:ind w:left="643" w:hanging="360"/>
      <w:jc w:val="both"/>
      <w:outlineLvl w:val="2"/>
    </w:pPr>
    <w:rPr>
      <w:rFonts w:ascii="Times New Roman" w:hAnsi="Times New Roman"/>
      <w:b/>
      <w:sz w:val="28"/>
      <w:szCs w:val="20"/>
    </w:rPr>
  </w:style>
  <w:style w:type="paragraph" w:styleId="4">
    <w:name w:val="heading 4"/>
    <w:basedOn w:val="a0"/>
    <w:next w:val="a0"/>
    <w:link w:val="40"/>
    <w:unhideWhenUsed/>
    <w:qFormat/>
    <w:rsid w:val="00036C33"/>
    <w:pPr>
      <w:keepNext/>
      <w:numPr>
        <w:ilvl w:val="3"/>
        <w:numId w:val="1"/>
      </w:numPr>
      <w:tabs>
        <w:tab w:val="num" w:pos="643"/>
      </w:tabs>
      <w:suppressAutoHyphens/>
      <w:spacing w:before="240" w:after="60" w:line="360" w:lineRule="auto"/>
      <w:ind w:left="643" w:hanging="360"/>
      <w:jc w:val="both"/>
      <w:outlineLvl w:val="3"/>
    </w:pPr>
    <w:rPr>
      <w:rFonts w:ascii="Times New Roman" w:hAnsi="Times New Roman"/>
      <w:b/>
      <w:i/>
      <w:sz w:val="28"/>
      <w:szCs w:val="20"/>
    </w:rPr>
  </w:style>
  <w:style w:type="paragraph" w:styleId="5">
    <w:name w:val="heading 5"/>
    <w:basedOn w:val="a0"/>
    <w:next w:val="a0"/>
    <w:link w:val="50"/>
    <w:qFormat/>
    <w:rsid w:val="00273C6A"/>
    <w:pPr>
      <w:keepNext/>
      <w:numPr>
        <w:ilvl w:val="4"/>
        <w:numId w:val="2"/>
      </w:numPr>
      <w:tabs>
        <w:tab w:val="num" w:pos="1080"/>
      </w:tabs>
      <w:suppressAutoHyphens/>
      <w:spacing w:before="60" w:after="0" w:line="240" w:lineRule="auto"/>
      <w:ind w:left="1080" w:hanging="1080"/>
      <w:jc w:val="both"/>
      <w:outlineLvl w:val="4"/>
    </w:pPr>
    <w:rPr>
      <w:rFonts w:ascii="Times New Roman" w:hAnsi="Times New Roman"/>
      <w:b/>
      <w:bCs/>
      <w:sz w:val="26"/>
      <w:szCs w:val="26"/>
      <w:lang w:eastAsia="ru-RU"/>
    </w:rPr>
  </w:style>
  <w:style w:type="paragraph" w:styleId="6">
    <w:name w:val="heading 6"/>
    <w:basedOn w:val="a0"/>
    <w:next w:val="a0"/>
    <w:link w:val="60"/>
    <w:qFormat/>
    <w:rsid w:val="00273C6A"/>
    <w:pPr>
      <w:widowControl w:val="0"/>
      <w:numPr>
        <w:ilvl w:val="5"/>
        <w:numId w:val="2"/>
      </w:numPr>
      <w:tabs>
        <w:tab w:val="num" w:pos="1080"/>
      </w:tabs>
      <w:suppressAutoHyphens/>
      <w:spacing w:before="240" w:after="60" w:line="240" w:lineRule="auto"/>
      <w:ind w:left="1080" w:hanging="1080"/>
      <w:jc w:val="both"/>
      <w:outlineLvl w:val="5"/>
    </w:pPr>
    <w:rPr>
      <w:rFonts w:ascii="Times New Roman" w:hAnsi="Times New Roman"/>
      <w:b/>
      <w:bCs/>
      <w:lang w:eastAsia="ru-RU"/>
    </w:rPr>
  </w:style>
  <w:style w:type="paragraph" w:styleId="7">
    <w:name w:val="heading 7"/>
    <w:basedOn w:val="a0"/>
    <w:next w:val="a0"/>
    <w:link w:val="70"/>
    <w:qFormat/>
    <w:rsid w:val="00273C6A"/>
    <w:pPr>
      <w:widowControl w:val="0"/>
      <w:numPr>
        <w:ilvl w:val="6"/>
        <w:numId w:val="2"/>
      </w:numPr>
      <w:tabs>
        <w:tab w:val="num" w:pos="1440"/>
      </w:tabs>
      <w:suppressAutoHyphens/>
      <w:spacing w:before="240" w:after="60" w:line="240" w:lineRule="auto"/>
      <w:ind w:left="1440" w:hanging="1440"/>
      <w:jc w:val="both"/>
      <w:outlineLvl w:val="6"/>
    </w:pPr>
    <w:rPr>
      <w:rFonts w:ascii="Times New Roman" w:hAnsi="Times New Roman"/>
      <w:sz w:val="26"/>
      <w:szCs w:val="26"/>
      <w:lang w:eastAsia="ru-RU"/>
    </w:rPr>
  </w:style>
  <w:style w:type="paragraph" w:styleId="8">
    <w:name w:val="heading 8"/>
    <w:basedOn w:val="a0"/>
    <w:next w:val="a0"/>
    <w:link w:val="80"/>
    <w:qFormat/>
    <w:rsid w:val="00273C6A"/>
    <w:pPr>
      <w:widowControl w:val="0"/>
      <w:numPr>
        <w:ilvl w:val="7"/>
        <w:numId w:val="2"/>
      </w:numPr>
      <w:suppressAutoHyphens/>
      <w:spacing w:before="240" w:after="60" w:line="240" w:lineRule="auto"/>
      <w:ind w:firstLine="709"/>
      <w:jc w:val="both"/>
      <w:outlineLvl w:val="7"/>
    </w:pPr>
    <w:rPr>
      <w:rFonts w:ascii="Times New Roman" w:hAnsi="Times New Roman"/>
      <w:i/>
      <w:iCs/>
      <w:sz w:val="26"/>
      <w:szCs w:val="26"/>
      <w:lang w:eastAsia="ru-RU"/>
    </w:rPr>
  </w:style>
  <w:style w:type="paragraph" w:styleId="9">
    <w:name w:val="heading 9"/>
    <w:basedOn w:val="a0"/>
    <w:next w:val="a0"/>
    <w:link w:val="90"/>
    <w:qFormat/>
    <w:rsid w:val="00273C6A"/>
    <w:pPr>
      <w:widowControl w:val="0"/>
      <w:numPr>
        <w:ilvl w:val="8"/>
        <w:numId w:val="2"/>
      </w:numPr>
      <w:tabs>
        <w:tab w:val="num" w:pos="1800"/>
      </w:tabs>
      <w:suppressAutoHyphens/>
      <w:spacing w:before="240" w:after="60" w:line="240" w:lineRule="auto"/>
      <w:ind w:left="1800" w:hanging="1800"/>
      <w:jc w:val="both"/>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BD327F"/>
    <w:rPr>
      <w:color w:val="0000FF" w:themeColor="hyperlink"/>
      <w:u w:val="single"/>
    </w:rPr>
  </w:style>
  <w:style w:type="paragraph" w:styleId="a5">
    <w:name w:val="List Paragraph"/>
    <w:basedOn w:val="a0"/>
    <w:qFormat/>
    <w:rsid w:val="00C27FCA"/>
    <w:pPr>
      <w:ind w:left="720"/>
      <w:contextualSpacing/>
    </w:pPr>
  </w:style>
  <w:style w:type="paragraph" w:styleId="a6">
    <w:name w:val="Balloon Text"/>
    <w:basedOn w:val="a0"/>
    <w:link w:val="a7"/>
    <w:semiHidden/>
    <w:unhideWhenUsed/>
    <w:rsid w:val="001804C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804C6"/>
    <w:rPr>
      <w:rFonts w:ascii="Tahoma" w:hAnsi="Tahoma" w:cs="Tahoma"/>
      <w:sz w:val="16"/>
      <w:szCs w:val="16"/>
    </w:rPr>
  </w:style>
  <w:style w:type="paragraph" w:customStyle="1" w:styleId="11">
    <w:name w:val="Без интервала1"/>
    <w:qFormat/>
    <w:rsid w:val="00C119AD"/>
    <w:pPr>
      <w:spacing w:after="0" w:line="240" w:lineRule="auto"/>
    </w:pPr>
    <w:rPr>
      <w:rFonts w:ascii="Calibri" w:eastAsia="Calibri" w:hAnsi="Calibri" w:cs="Times New Roman"/>
    </w:rPr>
  </w:style>
  <w:style w:type="paragraph" w:styleId="a8">
    <w:name w:val="Normal (Web)"/>
    <w:basedOn w:val="a0"/>
    <w:uiPriority w:val="99"/>
    <w:rsid w:val="00465F63"/>
    <w:pPr>
      <w:spacing w:before="100" w:beforeAutospacing="1" w:after="100" w:afterAutospacing="1" w:line="240" w:lineRule="auto"/>
    </w:pPr>
    <w:rPr>
      <w:rFonts w:ascii="Times New Roman" w:eastAsia="Calibri" w:hAnsi="Times New Roman"/>
      <w:sz w:val="24"/>
      <w:szCs w:val="24"/>
      <w:lang w:eastAsia="ru-RU"/>
    </w:rPr>
  </w:style>
  <w:style w:type="paragraph" w:customStyle="1" w:styleId="21">
    <w:name w:val="Без интервала2"/>
    <w:rsid w:val="00465F63"/>
    <w:pPr>
      <w:spacing w:after="0" w:line="240" w:lineRule="auto"/>
    </w:pPr>
    <w:rPr>
      <w:rFonts w:ascii="Calibri" w:eastAsia="Times New Roman" w:hAnsi="Calibri" w:cs="Times New Roman"/>
    </w:rPr>
  </w:style>
  <w:style w:type="character" w:customStyle="1" w:styleId="10">
    <w:name w:val="Заголовок 1 Знак"/>
    <w:basedOn w:val="a1"/>
    <w:link w:val="1"/>
    <w:rsid w:val="00036C33"/>
    <w:rPr>
      <w:rFonts w:ascii="Cambria" w:eastAsia="Times New Roman" w:hAnsi="Cambria" w:cs="Times New Roman"/>
      <w:b/>
      <w:kern w:val="32"/>
      <w:sz w:val="32"/>
      <w:szCs w:val="20"/>
    </w:rPr>
  </w:style>
  <w:style w:type="character" w:customStyle="1" w:styleId="20">
    <w:name w:val="Заголовок 2 Знак"/>
    <w:basedOn w:val="a1"/>
    <w:link w:val="2"/>
    <w:uiPriority w:val="99"/>
    <w:rsid w:val="00036C33"/>
    <w:rPr>
      <w:rFonts w:ascii="Cambria" w:eastAsia="Times New Roman" w:hAnsi="Cambria" w:cs="Times New Roman"/>
      <w:b/>
      <w:bCs/>
      <w:i/>
      <w:iCs/>
      <w:sz w:val="28"/>
      <w:szCs w:val="28"/>
    </w:rPr>
  </w:style>
  <w:style w:type="character" w:customStyle="1" w:styleId="30">
    <w:name w:val="Заголовок 3 Знак"/>
    <w:basedOn w:val="a1"/>
    <w:link w:val="3"/>
    <w:rsid w:val="00036C33"/>
    <w:rPr>
      <w:rFonts w:ascii="Times New Roman" w:eastAsia="Times New Roman" w:hAnsi="Times New Roman" w:cs="Times New Roman"/>
      <w:b/>
      <w:sz w:val="28"/>
      <w:szCs w:val="20"/>
    </w:rPr>
  </w:style>
  <w:style w:type="character" w:customStyle="1" w:styleId="40">
    <w:name w:val="Заголовок 4 Знак"/>
    <w:basedOn w:val="a1"/>
    <w:link w:val="4"/>
    <w:rsid w:val="00036C33"/>
    <w:rPr>
      <w:rFonts w:ascii="Times New Roman" w:eastAsia="Times New Roman" w:hAnsi="Times New Roman" w:cs="Times New Roman"/>
      <w:b/>
      <w:i/>
      <w:sz w:val="28"/>
      <w:szCs w:val="20"/>
    </w:rPr>
  </w:style>
  <w:style w:type="paragraph" w:styleId="12">
    <w:name w:val="toc 1"/>
    <w:basedOn w:val="a0"/>
    <w:next w:val="a0"/>
    <w:autoRedefine/>
    <w:unhideWhenUsed/>
    <w:qFormat/>
    <w:rsid w:val="00036C33"/>
    <w:pPr>
      <w:tabs>
        <w:tab w:val="right" w:leader="dot" w:pos="10195"/>
      </w:tabs>
      <w:spacing w:after="0" w:line="240" w:lineRule="auto"/>
    </w:pPr>
    <w:rPr>
      <w:rFonts w:ascii="Times New Roman" w:eastAsia="Calibri" w:hAnsi="Times New Roman" w:cs="Arial"/>
      <w:bCs/>
      <w:caps/>
      <w:sz w:val="28"/>
      <w:szCs w:val="24"/>
    </w:rPr>
  </w:style>
  <w:style w:type="paragraph" w:styleId="22">
    <w:name w:val="toc 2"/>
    <w:basedOn w:val="a0"/>
    <w:next w:val="a0"/>
    <w:autoRedefine/>
    <w:unhideWhenUsed/>
    <w:qFormat/>
    <w:rsid w:val="00036C33"/>
    <w:pPr>
      <w:tabs>
        <w:tab w:val="right" w:leader="dot" w:pos="10195"/>
      </w:tabs>
      <w:spacing w:before="120" w:after="0" w:line="240" w:lineRule="auto"/>
    </w:pPr>
    <w:rPr>
      <w:rFonts w:ascii="Times New Roman" w:eastAsia="Calibri" w:hAnsi="Times New Roman"/>
      <w:bCs/>
      <w:noProof/>
      <w:sz w:val="24"/>
      <w:szCs w:val="20"/>
    </w:rPr>
  </w:style>
  <w:style w:type="paragraph" w:styleId="a9">
    <w:name w:val="footnote text"/>
    <w:basedOn w:val="a0"/>
    <w:link w:val="aa"/>
    <w:semiHidden/>
    <w:unhideWhenUsed/>
    <w:rsid w:val="00036C33"/>
    <w:pPr>
      <w:spacing w:after="0" w:line="240" w:lineRule="auto"/>
    </w:pPr>
    <w:rPr>
      <w:rFonts w:eastAsia="Calibri"/>
      <w:sz w:val="20"/>
      <w:szCs w:val="20"/>
    </w:rPr>
  </w:style>
  <w:style w:type="character" w:customStyle="1" w:styleId="aa">
    <w:name w:val="Текст сноски Знак"/>
    <w:basedOn w:val="a1"/>
    <w:link w:val="a9"/>
    <w:uiPriority w:val="99"/>
    <w:semiHidden/>
    <w:rsid w:val="00036C33"/>
    <w:rPr>
      <w:rFonts w:ascii="Calibri" w:eastAsia="Calibri" w:hAnsi="Calibri" w:cs="Times New Roman"/>
      <w:sz w:val="20"/>
      <w:szCs w:val="20"/>
    </w:rPr>
  </w:style>
  <w:style w:type="character" w:styleId="ab">
    <w:name w:val="footnote reference"/>
    <w:unhideWhenUsed/>
    <w:rsid w:val="00036C33"/>
    <w:rPr>
      <w:vertAlign w:val="superscript"/>
    </w:rPr>
  </w:style>
  <w:style w:type="paragraph" w:customStyle="1" w:styleId="Oaeno">
    <w:name w:val="Oaeno"/>
    <w:basedOn w:val="a0"/>
    <w:rsid w:val="00CC1321"/>
    <w:pPr>
      <w:spacing w:after="0" w:line="240" w:lineRule="auto"/>
    </w:pPr>
    <w:rPr>
      <w:rFonts w:ascii="Courier New" w:hAnsi="Courier New" w:cs="Courier New"/>
      <w:sz w:val="20"/>
      <w:szCs w:val="20"/>
      <w:lang w:val="en-US" w:bidi="en-US"/>
    </w:rPr>
  </w:style>
  <w:style w:type="character" w:customStyle="1" w:styleId="50">
    <w:name w:val="Заголовок 5 Знак"/>
    <w:basedOn w:val="a1"/>
    <w:link w:val="5"/>
    <w:rsid w:val="00273C6A"/>
    <w:rPr>
      <w:rFonts w:ascii="Times New Roman" w:eastAsia="Times New Roman" w:hAnsi="Times New Roman" w:cs="Times New Roman"/>
      <w:b/>
      <w:bCs/>
      <w:sz w:val="26"/>
      <w:szCs w:val="26"/>
      <w:lang w:eastAsia="ru-RU"/>
    </w:rPr>
  </w:style>
  <w:style w:type="character" w:customStyle="1" w:styleId="60">
    <w:name w:val="Заголовок 6 Знак"/>
    <w:basedOn w:val="a1"/>
    <w:link w:val="6"/>
    <w:rsid w:val="00273C6A"/>
    <w:rPr>
      <w:rFonts w:ascii="Times New Roman" w:eastAsia="Times New Roman" w:hAnsi="Times New Roman" w:cs="Times New Roman"/>
      <w:b/>
      <w:bCs/>
      <w:lang w:eastAsia="ru-RU"/>
    </w:rPr>
  </w:style>
  <w:style w:type="character" w:customStyle="1" w:styleId="70">
    <w:name w:val="Заголовок 7 Знак"/>
    <w:basedOn w:val="a1"/>
    <w:link w:val="7"/>
    <w:rsid w:val="00273C6A"/>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273C6A"/>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273C6A"/>
    <w:rPr>
      <w:rFonts w:ascii="Arial" w:eastAsia="Times New Roman" w:hAnsi="Arial" w:cs="Arial"/>
      <w:lang w:eastAsia="ru-RU"/>
    </w:rPr>
  </w:style>
  <w:style w:type="paragraph" w:styleId="ac">
    <w:name w:val="Body Text"/>
    <w:basedOn w:val="a0"/>
    <w:link w:val="ad"/>
    <w:rsid w:val="00273C6A"/>
    <w:pPr>
      <w:spacing w:after="120" w:line="240" w:lineRule="auto"/>
      <w:ind w:firstLine="709"/>
      <w:jc w:val="both"/>
    </w:pPr>
    <w:rPr>
      <w:rFonts w:ascii="Times New Roman" w:hAnsi="Times New Roman"/>
      <w:sz w:val="28"/>
      <w:szCs w:val="28"/>
      <w:lang w:eastAsia="ru-RU"/>
    </w:rPr>
  </w:style>
  <w:style w:type="character" w:customStyle="1" w:styleId="ad">
    <w:name w:val="Основной текст Знак"/>
    <w:basedOn w:val="a1"/>
    <w:link w:val="ac"/>
    <w:rsid w:val="00273C6A"/>
    <w:rPr>
      <w:rFonts w:ascii="Times New Roman" w:eastAsia="Times New Roman" w:hAnsi="Times New Roman" w:cs="Times New Roman"/>
      <w:sz w:val="28"/>
      <w:szCs w:val="28"/>
      <w:lang w:eastAsia="ru-RU"/>
    </w:rPr>
  </w:style>
  <w:style w:type="paragraph" w:customStyle="1" w:styleId="-3">
    <w:name w:val="Подзаголовок-3"/>
    <w:basedOn w:val="-30"/>
    <w:rsid w:val="00273C6A"/>
    <w:pPr>
      <w:keepNext/>
      <w:numPr>
        <w:ilvl w:val="2"/>
      </w:numPr>
      <w:tabs>
        <w:tab w:val="num" w:pos="1844"/>
      </w:tabs>
      <w:suppressAutoHyphens/>
      <w:spacing w:before="240" w:after="120"/>
      <w:ind w:left="-141" w:firstLine="709"/>
      <w:outlineLvl w:val="2"/>
    </w:pPr>
    <w:rPr>
      <w:b/>
    </w:rPr>
  </w:style>
  <w:style w:type="paragraph" w:customStyle="1" w:styleId="-4">
    <w:name w:val="Подзаголовок-4"/>
    <w:basedOn w:val="-40"/>
    <w:rsid w:val="00273C6A"/>
    <w:pPr>
      <w:keepNext/>
      <w:numPr>
        <w:ilvl w:val="3"/>
      </w:numPr>
      <w:tabs>
        <w:tab w:val="num" w:pos="1844"/>
      </w:tabs>
      <w:spacing w:before="240"/>
      <w:ind w:left="-141" w:firstLine="709"/>
      <w:outlineLvl w:val="3"/>
    </w:pPr>
    <w:rPr>
      <w:b/>
      <w:i/>
    </w:rPr>
  </w:style>
  <w:style w:type="paragraph" w:styleId="HTML">
    <w:name w:val="HTML Address"/>
    <w:basedOn w:val="a0"/>
    <w:link w:val="HTML0"/>
    <w:rsid w:val="00273C6A"/>
    <w:pPr>
      <w:spacing w:after="0" w:line="240" w:lineRule="auto"/>
      <w:ind w:firstLine="709"/>
      <w:jc w:val="both"/>
    </w:pPr>
    <w:rPr>
      <w:rFonts w:ascii="Times New Roman" w:hAnsi="Times New Roman"/>
      <w:i/>
      <w:iCs/>
      <w:sz w:val="28"/>
      <w:szCs w:val="24"/>
      <w:lang w:eastAsia="ru-RU"/>
    </w:rPr>
  </w:style>
  <w:style w:type="character" w:customStyle="1" w:styleId="HTML0">
    <w:name w:val="Адрес HTML Знак"/>
    <w:basedOn w:val="a1"/>
    <w:link w:val="HTML"/>
    <w:rsid w:val="00273C6A"/>
    <w:rPr>
      <w:rFonts w:ascii="Times New Roman" w:eastAsia="Times New Roman" w:hAnsi="Times New Roman" w:cs="Times New Roman"/>
      <w:i/>
      <w:iCs/>
      <w:sz w:val="28"/>
      <w:szCs w:val="24"/>
      <w:lang w:eastAsia="ru-RU"/>
    </w:rPr>
  </w:style>
  <w:style w:type="paragraph" w:styleId="ae">
    <w:name w:val="header"/>
    <w:basedOn w:val="a0"/>
    <w:link w:val="af"/>
    <w:rsid w:val="00273C6A"/>
    <w:pPr>
      <w:pBdr>
        <w:bottom w:val="single" w:sz="4" w:space="1" w:color="auto"/>
      </w:pBdr>
      <w:tabs>
        <w:tab w:val="center" w:pos="4153"/>
        <w:tab w:val="right" w:pos="8306"/>
      </w:tabs>
      <w:suppressAutoHyphens/>
      <w:spacing w:after="0" w:line="240" w:lineRule="auto"/>
      <w:ind w:firstLine="709"/>
      <w:jc w:val="center"/>
    </w:pPr>
    <w:rPr>
      <w:rFonts w:ascii="Times New Roman" w:hAnsi="Times New Roman"/>
      <w:i/>
      <w:iCs/>
      <w:sz w:val="20"/>
      <w:szCs w:val="20"/>
    </w:rPr>
  </w:style>
  <w:style w:type="character" w:customStyle="1" w:styleId="af">
    <w:name w:val="Верхний колонтитул Знак"/>
    <w:basedOn w:val="a1"/>
    <w:link w:val="ae"/>
    <w:rsid w:val="00273C6A"/>
    <w:rPr>
      <w:rFonts w:ascii="Times New Roman" w:eastAsia="Times New Roman" w:hAnsi="Times New Roman" w:cs="Times New Roman"/>
      <w:i/>
      <w:iCs/>
      <w:sz w:val="20"/>
      <w:szCs w:val="20"/>
    </w:rPr>
  </w:style>
  <w:style w:type="character" w:styleId="af0">
    <w:name w:val="Emphasis"/>
    <w:qFormat/>
    <w:rsid w:val="00273C6A"/>
    <w:rPr>
      <w:i/>
      <w:iCs/>
    </w:rPr>
  </w:style>
  <w:style w:type="character" w:styleId="af1">
    <w:name w:val="annotation reference"/>
    <w:semiHidden/>
    <w:rsid w:val="00273C6A"/>
    <w:rPr>
      <w:sz w:val="16"/>
      <w:szCs w:val="16"/>
    </w:rPr>
  </w:style>
  <w:style w:type="paragraph" w:styleId="af2">
    <w:name w:val="Title"/>
    <w:basedOn w:val="a0"/>
    <w:link w:val="af3"/>
    <w:qFormat/>
    <w:rsid w:val="00273C6A"/>
    <w:pPr>
      <w:keepNext/>
      <w:spacing w:before="240" w:after="120" w:line="240" w:lineRule="auto"/>
      <w:ind w:firstLine="709"/>
      <w:jc w:val="both"/>
    </w:pPr>
    <w:rPr>
      <w:rFonts w:ascii="Times New Roman" w:hAnsi="Times New Roman"/>
      <w:bCs/>
      <w:i/>
      <w:sz w:val="28"/>
      <w:szCs w:val="28"/>
      <w:lang w:eastAsia="ru-RU"/>
    </w:rPr>
  </w:style>
  <w:style w:type="character" w:customStyle="1" w:styleId="af3">
    <w:name w:val="Название Знак"/>
    <w:basedOn w:val="a1"/>
    <w:link w:val="af2"/>
    <w:rsid w:val="00273C6A"/>
    <w:rPr>
      <w:rFonts w:ascii="Times New Roman" w:eastAsia="Times New Roman" w:hAnsi="Times New Roman" w:cs="Times New Roman"/>
      <w:bCs/>
      <w:i/>
      <w:sz w:val="28"/>
      <w:szCs w:val="28"/>
      <w:lang w:eastAsia="ru-RU"/>
    </w:rPr>
  </w:style>
  <w:style w:type="paragraph" w:styleId="af4">
    <w:name w:val="caption"/>
    <w:basedOn w:val="a0"/>
    <w:next w:val="a0"/>
    <w:qFormat/>
    <w:rsid w:val="00273C6A"/>
    <w:pPr>
      <w:keepNext/>
      <w:suppressAutoHyphens/>
      <w:spacing w:after="0" w:line="240" w:lineRule="auto"/>
      <w:ind w:firstLine="709"/>
      <w:jc w:val="both"/>
    </w:pPr>
    <w:rPr>
      <w:rFonts w:ascii="Times New Roman" w:hAnsi="Times New Roman"/>
      <w:i/>
      <w:iCs/>
      <w:sz w:val="28"/>
      <w:szCs w:val="24"/>
      <w:lang w:eastAsia="ru-RU"/>
    </w:rPr>
  </w:style>
  <w:style w:type="paragraph" w:styleId="af5">
    <w:name w:val="footer"/>
    <w:basedOn w:val="a0"/>
    <w:link w:val="af6"/>
    <w:rsid w:val="00273C6A"/>
    <w:pPr>
      <w:tabs>
        <w:tab w:val="center" w:pos="4253"/>
        <w:tab w:val="right" w:pos="9356"/>
      </w:tabs>
      <w:spacing w:after="0" w:line="240" w:lineRule="auto"/>
      <w:ind w:firstLine="709"/>
      <w:jc w:val="both"/>
    </w:pPr>
    <w:rPr>
      <w:rFonts w:ascii="Times New Roman" w:hAnsi="Times New Roman"/>
      <w:sz w:val="20"/>
      <w:szCs w:val="20"/>
      <w:lang w:eastAsia="ru-RU"/>
    </w:rPr>
  </w:style>
  <w:style w:type="character" w:customStyle="1" w:styleId="af6">
    <w:name w:val="Нижний колонтитул Знак"/>
    <w:basedOn w:val="a1"/>
    <w:link w:val="af5"/>
    <w:rsid w:val="00273C6A"/>
    <w:rPr>
      <w:rFonts w:ascii="Times New Roman" w:eastAsia="Times New Roman" w:hAnsi="Times New Roman" w:cs="Times New Roman"/>
      <w:sz w:val="20"/>
      <w:szCs w:val="20"/>
      <w:lang w:eastAsia="ru-RU"/>
    </w:rPr>
  </w:style>
  <w:style w:type="character" w:styleId="af7">
    <w:name w:val="page number"/>
    <w:rsid w:val="00273C6A"/>
    <w:rPr>
      <w:rFonts w:ascii="Times New Roman" w:hAnsi="Times New Roman" w:cs="Times New Roman"/>
      <w:sz w:val="20"/>
      <w:szCs w:val="20"/>
    </w:rPr>
  </w:style>
  <w:style w:type="paragraph" w:styleId="af8">
    <w:name w:val="List Number"/>
    <w:basedOn w:val="a0"/>
    <w:rsid w:val="00273C6A"/>
    <w:pPr>
      <w:tabs>
        <w:tab w:val="num" w:pos="360"/>
      </w:tabs>
      <w:autoSpaceDE w:val="0"/>
      <w:autoSpaceDN w:val="0"/>
      <w:spacing w:before="60" w:after="0" w:line="288" w:lineRule="auto"/>
      <w:ind w:left="360" w:hanging="360"/>
      <w:jc w:val="both"/>
    </w:pPr>
    <w:rPr>
      <w:rFonts w:ascii="Times New Roman" w:hAnsi="Times New Roman"/>
      <w:sz w:val="28"/>
      <w:szCs w:val="28"/>
      <w:lang w:eastAsia="ru-RU"/>
    </w:rPr>
  </w:style>
  <w:style w:type="paragraph" w:styleId="23">
    <w:name w:val="List Number 2"/>
    <w:basedOn w:val="a0"/>
    <w:rsid w:val="00273C6A"/>
    <w:pPr>
      <w:spacing w:before="60" w:after="0" w:line="240" w:lineRule="auto"/>
      <w:ind w:firstLine="709"/>
      <w:jc w:val="both"/>
      <w:outlineLvl w:val="1"/>
    </w:pPr>
    <w:rPr>
      <w:rFonts w:ascii="Times New Roman" w:hAnsi="Times New Roman"/>
      <w:kern w:val="20"/>
      <w:sz w:val="28"/>
      <w:szCs w:val="20"/>
      <w:lang w:eastAsia="ru-RU"/>
    </w:rPr>
  </w:style>
  <w:style w:type="paragraph" w:styleId="31">
    <w:name w:val="toc 3"/>
    <w:basedOn w:val="a0"/>
    <w:next w:val="a0"/>
    <w:autoRedefine/>
    <w:rsid w:val="00273C6A"/>
    <w:pPr>
      <w:tabs>
        <w:tab w:val="left" w:pos="2160"/>
        <w:tab w:val="right" w:leader="dot" w:pos="9344"/>
      </w:tabs>
      <w:spacing w:before="60" w:after="60" w:line="240" w:lineRule="auto"/>
      <w:ind w:left="2160" w:right="1134" w:hanging="900"/>
      <w:jc w:val="both"/>
    </w:pPr>
    <w:rPr>
      <w:rFonts w:ascii="Times New Roman" w:hAnsi="Times New Roman"/>
      <w:iCs/>
      <w:noProof/>
      <w:sz w:val="28"/>
      <w:szCs w:val="20"/>
      <w:lang w:eastAsia="ru-RU"/>
    </w:rPr>
  </w:style>
  <w:style w:type="paragraph" w:styleId="61">
    <w:name w:val="toc 6"/>
    <w:basedOn w:val="a0"/>
    <w:next w:val="a0"/>
    <w:autoRedefine/>
    <w:uiPriority w:val="39"/>
    <w:rsid w:val="00273C6A"/>
    <w:pPr>
      <w:spacing w:after="0" w:line="288" w:lineRule="auto"/>
      <w:ind w:left="1400" w:firstLine="567"/>
      <w:jc w:val="both"/>
    </w:pPr>
    <w:rPr>
      <w:rFonts w:ascii="Times New Roman" w:hAnsi="Times New Roman"/>
      <w:sz w:val="18"/>
      <w:szCs w:val="18"/>
      <w:lang w:eastAsia="ru-RU"/>
    </w:rPr>
  </w:style>
  <w:style w:type="paragraph" w:styleId="24">
    <w:name w:val="Body Text 2"/>
    <w:basedOn w:val="a0"/>
    <w:link w:val="25"/>
    <w:rsid w:val="00273C6A"/>
    <w:pPr>
      <w:spacing w:after="0" w:line="240" w:lineRule="auto"/>
      <w:ind w:firstLine="709"/>
      <w:jc w:val="both"/>
    </w:pPr>
    <w:rPr>
      <w:rFonts w:ascii="Times New Roman" w:hAnsi="Times New Roman"/>
      <w:sz w:val="20"/>
      <w:szCs w:val="20"/>
    </w:rPr>
  </w:style>
  <w:style w:type="character" w:customStyle="1" w:styleId="25">
    <w:name w:val="Основной текст 2 Знак"/>
    <w:basedOn w:val="a1"/>
    <w:link w:val="24"/>
    <w:rsid w:val="00273C6A"/>
    <w:rPr>
      <w:rFonts w:ascii="Times New Roman" w:eastAsia="Times New Roman" w:hAnsi="Times New Roman" w:cs="Times New Roman"/>
      <w:sz w:val="20"/>
      <w:szCs w:val="20"/>
    </w:rPr>
  </w:style>
  <w:style w:type="paragraph" w:styleId="32">
    <w:name w:val="Body Text 3"/>
    <w:basedOn w:val="a0"/>
    <w:link w:val="33"/>
    <w:rsid w:val="00273C6A"/>
    <w:pPr>
      <w:tabs>
        <w:tab w:val="num" w:pos="720"/>
      </w:tabs>
      <w:spacing w:after="120" w:line="288" w:lineRule="auto"/>
      <w:ind w:left="720" w:hanging="720"/>
      <w:jc w:val="both"/>
    </w:pPr>
    <w:rPr>
      <w:rFonts w:ascii="Times New Roman" w:hAnsi="Times New Roman"/>
      <w:sz w:val="16"/>
      <w:szCs w:val="16"/>
      <w:lang w:eastAsia="ru-RU"/>
    </w:rPr>
  </w:style>
  <w:style w:type="character" w:customStyle="1" w:styleId="33">
    <w:name w:val="Основной текст 3 Знак"/>
    <w:basedOn w:val="a1"/>
    <w:link w:val="32"/>
    <w:rsid w:val="00273C6A"/>
    <w:rPr>
      <w:rFonts w:ascii="Times New Roman" w:eastAsia="Times New Roman" w:hAnsi="Times New Roman" w:cs="Times New Roman"/>
      <w:sz w:val="16"/>
      <w:szCs w:val="16"/>
      <w:lang w:eastAsia="ru-RU"/>
    </w:rPr>
  </w:style>
  <w:style w:type="paragraph" w:styleId="af9">
    <w:name w:val="Body Text Indent"/>
    <w:basedOn w:val="a0"/>
    <w:link w:val="afa"/>
    <w:rsid w:val="00273C6A"/>
    <w:pPr>
      <w:autoSpaceDE w:val="0"/>
      <w:autoSpaceDN w:val="0"/>
      <w:adjustRightInd w:val="0"/>
      <w:spacing w:after="0" w:line="288" w:lineRule="auto"/>
      <w:ind w:firstLine="485"/>
      <w:jc w:val="both"/>
    </w:pPr>
    <w:rPr>
      <w:rFonts w:ascii="Times New Roman" w:hAnsi="Times New Roman"/>
      <w:i/>
      <w:iCs/>
      <w:color w:val="000000"/>
      <w:sz w:val="28"/>
      <w:szCs w:val="28"/>
      <w:lang w:eastAsia="ru-RU"/>
    </w:rPr>
  </w:style>
  <w:style w:type="character" w:customStyle="1" w:styleId="afa">
    <w:name w:val="Основной текст с отступом Знак"/>
    <w:basedOn w:val="a1"/>
    <w:link w:val="af9"/>
    <w:rsid w:val="00273C6A"/>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273C6A"/>
    <w:pPr>
      <w:spacing w:after="120" w:line="480" w:lineRule="auto"/>
      <w:ind w:left="283" w:firstLine="567"/>
      <w:jc w:val="both"/>
    </w:pPr>
    <w:rPr>
      <w:rFonts w:ascii="Times New Roman" w:hAnsi="Times New Roman"/>
      <w:sz w:val="28"/>
      <w:szCs w:val="28"/>
      <w:lang w:eastAsia="ru-RU"/>
    </w:rPr>
  </w:style>
  <w:style w:type="character" w:customStyle="1" w:styleId="27">
    <w:name w:val="Основной текст с отступом 2 Знак"/>
    <w:basedOn w:val="a1"/>
    <w:link w:val="26"/>
    <w:rsid w:val="00273C6A"/>
    <w:rPr>
      <w:rFonts w:ascii="Times New Roman" w:eastAsia="Times New Roman" w:hAnsi="Times New Roman" w:cs="Times New Roman"/>
      <w:sz w:val="28"/>
      <w:szCs w:val="28"/>
      <w:lang w:eastAsia="ru-RU"/>
    </w:rPr>
  </w:style>
  <w:style w:type="paragraph" w:styleId="34">
    <w:name w:val="Body Text Indent 3"/>
    <w:basedOn w:val="a0"/>
    <w:link w:val="35"/>
    <w:rsid w:val="00273C6A"/>
    <w:pPr>
      <w:spacing w:after="0" w:line="240" w:lineRule="auto"/>
      <w:ind w:firstLine="567"/>
      <w:jc w:val="both"/>
    </w:pPr>
    <w:rPr>
      <w:rFonts w:ascii="Times New Roman" w:hAnsi="Times New Roman"/>
      <w:b/>
      <w:bCs/>
      <w:sz w:val="26"/>
      <w:szCs w:val="26"/>
    </w:rPr>
  </w:style>
  <w:style w:type="character" w:customStyle="1" w:styleId="35">
    <w:name w:val="Основной текст с отступом 3 Знак"/>
    <w:basedOn w:val="a1"/>
    <w:link w:val="34"/>
    <w:rsid w:val="00273C6A"/>
    <w:rPr>
      <w:rFonts w:ascii="Times New Roman" w:eastAsia="Times New Roman" w:hAnsi="Times New Roman" w:cs="Times New Roman"/>
      <w:b/>
      <w:bCs/>
      <w:sz w:val="26"/>
      <w:szCs w:val="26"/>
    </w:rPr>
  </w:style>
  <w:style w:type="paragraph" w:customStyle="1" w:styleId="-41">
    <w:name w:val="пункт-4"/>
    <w:basedOn w:val="a0"/>
    <w:rsid w:val="00273C6A"/>
    <w:pPr>
      <w:tabs>
        <w:tab w:val="num" w:pos="1701"/>
      </w:tabs>
      <w:spacing w:after="0" w:line="288" w:lineRule="auto"/>
      <w:ind w:firstLine="567"/>
      <w:jc w:val="both"/>
    </w:pPr>
    <w:rPr>
      <w:rFonts w:ascii="Times New Roman" w:hAnsi="Times New Roman"/>
      <w:sz w:val="28"/>
      <w:szCs w:val="28"/>
      <w:lang w:eastAsia="ru-RU"/>
    </w:rPr>
  </w:style>
  <w:style w:type="character" w:styleId="afb">
    <w:name w:val="FollowedHyperlink"/>
    <w:rsid w:val="00273C6A"/>
    <w:rPr>
      <w:color w:val="800080"/>
      <w:u w:val="single"/>
    </w:rPr>
  </w:style>
  <w:style w:type="paragraph" w:customStyle="1" w:styleId="-5">
    <w:name w:val="пункт-5"/>
    <w:basedOn w:val="a0"/>
    <w:link w:val="-50"/>
    <w:rsid w:val="00273C6A"/>
    <w:pPr>
      <w:tabs>
        <w:tab w:val="num" w:pos="1701"/>
      </w:tabs>
      <w:spacing w:after="0" w:line="288" w:lineRule="auto"/>
      <w:ind w:firstLine="567"/>
      <w:jc w:val="both"/>
    </w:pPr>
    <w:rPr>
      <w:rFonts w:ascii="Times New Roman" w:hAnsi="Times New Roman"/>
      <w:sz w:val="28"/>
      <w:szCs w:val="28"/>
      <w:lang w:eastAsia="ru-RU"/>
    </w:rPr>
  </w:style>
  <w:style w:type="character" w:customStyle="1" w:styleId="-50">
    <w:name w:val="пункт-5 Знак"/>
    <w:link w:val="-5"/>
    <w:rsid w:val="00273C6A"/>
    <w:rPr>
      <w:rFonts w:ascii="Times New Roman" w:eastAsia="Times New Roman" w:hAnsi="Times New Roman" w:cs="Times New Roman"/>
      <w:sz w:val="28"/>
      <w:szCs w:val="28"/>
      <w:lang w:eastAsia="ru-RU"/>
    </w:rPr>
  </w:style>
  <w:style w:type="paragraph" w:customStyle="1" w:styleId="-6">
    <w:name w:val="пункт-6"/>
    <w:basedOn w:val="a0"/>
    <w:rsid w:val="00273C6A"/>
    <w:pPr>
      <w:tabs>
        <w:tab w:val="num" w:pos="1701"/>
      </w:tabs>
      <w:spacing w:after="0" w:line="288" w:lineRule="auto"/>
      <w:ind w:firstLine="567"/>
      <w:jc w:val="both"/>
    </w:pPr>
    <w:rPr>
      <w:rFonts w:ascii="Times New Roman" w:hAnsi="Times New Roman"/>
      <w:sz w:val="28"/>
      <w:szCs w:val="28"/>
      <w:lang w:eastAsia="ru-RU"/>
    </w:rPr>
  </w:style>
  <w:style w:type="paragraph" w:customStyle="1" w:styleId="-7">
    <w:name w:val="пункт-7"/>
    <w:basedOn w:val="a0"/>
    <w:rsid w:val="00273C6A"/>
    <w:pPr>
      <w:tabs>
        <w:tab w:val="num" w:pos="1701"/>
      </w:tabs>
      <w:spacing w:after="0" w:line="288" w:lineRule="auto"/>
      <w:ind w:firstLine="567"/>
      <w:jc w:val="both"/>
    </w:pPr>
    <w:rPr>
      <w:rFonts w:ascii="Times New Roman" w:hAnsi="Times New Roman"/>
      <w:sz w:val="28"/>
      <w:szCs w:val="28"/>
      <w:lang w:eastAsia="ru-RU"/>
    </w:rPr>
  </w:style>
  <w:style w:type="table" w:styleId="afc">
    <w:name w:val="Table Grid"/>
    <w:basedOn w:val="a2"/>
    <w:rsid w:val="00273C6A"/>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273C6A"/>
    <w:rPr>
      <w:b/>
      <w:bCs/>
    </w:rPr>
  </w:style>
  <w:style w:type="paragraph" w:customStyle="1" w:styleId="afe">
    <w:name w:val="Структура"/>
    <w:basedOn w:val="a0"/>
    <w:semiHidden/>
    <w:rsid w:val="00273C6A"/>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hAnsi="Arial" w:cs="Arial"/>
      <w:b/>
      <w:bCs/>
      <w:caps/>
      <w:sz w:val="36"/>
      <w:szCs w:val="36"/>
      <w:lang w:eastAsia="ru-RU"/>
    </w:rPr>
  </w:style>
  <w:style w:type="paragraph" w:styleId="aff">
    <w:name w:val="Document Map"/>
    <w:basedOn w:val="a0"/>
    <w:link w:val="aff0"/>
    <w:semiHidden/>
    <w:rsid w:val="00273C6A"/>
    <w:pPr>
      <w:shd w:val="clear" w:color="auto" w:fill="000080"/>
      <w:kinsoku w:val="0"/>
      <w:overflowPunct w:val="0"/>
      <w:autoSpaceDE w:val="0"/>
      <w:autoSpaceDN w:val="0"/>
      <w:snapToGrid w:val="0"/>
      <w:spacing w:after="0" w:line="240" w:lineRule="auto"/>
      <w:ind w:firstLine="709"/>
    </w:pPr>
    <w:rPr>
      <w:rFonts w:ascii="Tahoma" w:eastAsia="Arial Unicode MS" w:hAnsi="Tahoma" w:cs="Tahoma"/>
      <w:snapToGrid w:val="0"/>
      <w:sz w:val="20"/>
      <w:szCs w:val="20"/>
      <w:lang w:eastAsia="ru-RU"/>
    </w:rPr>
  </w:style>
  <w:style w:type="character" w:customStyle="1" w:styleId="aff0">
    <w:name w:val="Схема документа Знак"/>
    <w:basedOn w:val="a1"/>
    <w:link w:val="aff"/>
    <w:semiHidden/>
    <w:rsid w:val="00273C6A"/>
    <w:rPr>
      <w:rFonts w:ascii="Tahoma" w:eastAsia="Arial Unicode MS" w:hAnsi="Tahoma" w:cs="Tahoma"/>
      <w:snapToGrid w:val="0"/>
      <w:sz w:val="20"/>
      <w:szCs w:val="20"/>
      <w:shd w:val="clear" w:color="auto" w:fill="000080"/>
      <w:lang w:eastAsia="ru-RU"/>
    </w:rPr>
  </w:style>
  <w:style w:type="paragraph" w:customStyle="1" w:styleId="aff1">
    <w:name w:val="Таблица текст"/>
    <w:basedOn w:val="a0"/>
    <w:rsid w:val="00273C6A"/>
    <w:pPr>
      <w:spacing w:before="40" w:after="40" w:line="240" w:lineRule="auto"/>
      <w:ind w:left="57" w:right="57" w:firstLine="709"/>
      <w:jc w:val="both"/>
    </w:pPr>
    <w:rPr>
      <w:rFonts w:ascii="Times New Roman" w:hAnsi="Times New Roman"/>
      <w:sz w:val="28"/>
      <w:szCs w:val="24"/>
      <w:lang w:eastAsia="ru-RU"/>
    </w:rPr>
  </w:style>
  <w:style w:type="paragraph" w:customStyle="1" w:styleId="aff2">
    <w:name w:val="Таблица шапка"/>
    <w:basedOn w:val="a0"/>
    <w:link w:val="aff3"/>
    <w:rsid w:val="00273C6A"/>
    <w:pPr>
      <w:keepNext/>
      <w:spacing w:before="40" w:after="40" w:line="240" w:lineRule="auto"/>
      <w:ind w:left="57" w:right="57" w:firstLine="709"/>
      <w:jc w:val="both"/>
    </w:pPr>
    <w:rPr>
      <w:rFonts w:ascii="Times New Roman" w:hAnsi="Times New Roman"/>
      <w:sz w:val="18"/>
      <w:szCs w:val="18"/>
      <w:lang w:eastAsia="ru-RU"/>
    </w:rPr>
  </w:style>
  <w:style w:type="paragraph" w:styleId="aff4">
    <w:name w:val="Plain Text"/>
    <w:basedOn w:val="a0"/>
    <w:link w:val="aff5"/>
    <w:rsid w:val="00273C6A"/>
    <w:pPr>
      <w:spacing w:after="0" w:line="240" w:lineRule="auto"/>
      <w:ind w:firstLine="720"/>
      <w:jc w:val="both"/>
    </w:pPr>
    <w:rPr>
      <w:rFonts w:ascii="Times New Roman" w:hAnsi="Times New Roman"/>
      <w:sz w:val="26"/>
      <w:szCs w:val="26"/>
      <w:lang w:eastAsia="ru-RU"/>
    </w:rPr>
  </w:style>
  <w:style w:type="character" w:customStyle="1" w:styleId="aff5">
    <w:name w:val="Текст Знак"/>
    <w:basedOn w:val="a1"/>
    <w:link w:val="aff4"/>
    <w:rsid w:val="00273C6A"/>
    <w:rPr>
      <w:rFonts w:ascii="Times New Roman" w:eastAsia="Times New Roman" w:hAnsi="Times New Roman" w:cs="Times New Roman"/>
      <w:sz w:val="26"/>
      <w:szCs w:val="26"/>
      <w:lang w:eastAsia="ru-RU"/>
    </w:rPr>
  </w:style>
  <w:style w:type="paragraph" w:styleId="aff6">
    <w:name w:val="annotation text"/>
    <w:basedOn w:val="a0"/>
    <w:link w:val="aff7"/>
    <w:semiHidden/>
    <w:rsid w:val="00273C6A"/>
    <w:pPr>
      <w:spacing w:after="0" w:line="288" w:lineRule="auto"/>
      <w:ind w:firstLine="567"/>
      <w:jc w:val="both"/>
    </w:pPr>
    <w:rPr>
      <w:rFonts w:ascii="Times New Roman" w:hAnsi="Times New Roman"/>
      <w:sz w:val="20"/>
      <w:szCs w:val="20"/>
      <w:lang w:eastAsia="ru-RU"/>
    </w:rPr>
  </w:style>
  <w:style w:type="character" w:customStyle="1" w:styleId="aff7">
    <w:name w:val="Текст примечания Знак"/>
    <w:basedOn w:val="a1"/>
    <w:link w:val="aff6"/>
    <w:semiHidden/>
    <w:rsid w:val="00273C6A"/>
    <w:rPr>
      <w:rFonts w:ascii="Times New Roman" w:eastAsia="Times New Roman" w:hAnsi="Times New Roman" w:cs="Times New Roman"/>
      <w:sz w:val="20"/>
      <w:szCs w:val="20"/>
      <w:lang w:eastAsia="ru-RU"/>
    </w:rPr>
  </w:style>
  <w:style w:type="paragraph" w:customStyle="1" w:styleId="aff8">
    <w:name w:val="Текст таблицы"/>
    <w:basedOn w:val="a0"/>
    <w:semiHidden/>
    <w:rsid w:val="00273C6A"/>
    <w:pPr>
      <w:spacing w:before="40" w:after="40" w:line="240" w:lineRule="auto"/>
      <w:ind w:left="57" w:right="57" w:firstLine="709"/>
      <w:jc w:val="both"/>
    </w:pPr>
    <w:rPr>
      <w:rFonts w:ascii="Times New Roman" w:hAnsi="Times New Roman"/>
      <w:sz w:val="28"/>
      <w:szCs w:val="24"/>
      <w:lang w:eastAsia="ru-RU"/>
    </w:rPr>
  </w:style>
  <w:style w:type="paragraph" w:styleId="aff9">
    <w:name w:val="annotation subject"/>
    <w:basedOn w:val="aff6"/>
    <w:next w:val="aff6"/>
    <w:link w:val="affa"/>
    <w:semiHidden/>
    <w:rsid w:val="00273C6A"/>
    <w:rPr>
      <w:b/>
      <w:bCs/>
    </w:rPr>
  </w:style>
  <w:style w:type="character" w:customStyle="1" w:styleId="affa">
    <w:name w:val="Тема примечания Знак"/>
    <w:basedOn w:val="aff7"/>
    <w:link w:val="aff9"/>
    <w:semiHidden/>
    <w:rsid w:val="00273C6A"/>
    <w:rPr>
      <w:b/>
      <w:bCs/>
    </w:rPr>
  </w:style>
  <w:style w:type="paragraph" w:styleId="13">
    <w:name w:val="index 1"/>
    <w:basedOn w:val="a0"/>
    <w:next w:val="a0"/>
    <w:autoRedefine/>
    <w:semiHidden/>
    <w:rsid w:val="00273C6A"/>
    <w:pPr>
      <w:spacing w:after="0" w:line="240" w:lineRule="auto"/>
      <w:ind w:left="240" w:hanging="240"/>
      <w:jc w:val="both"/>
    </w:pPr>
    <w:rPr>
      <w:rFonts w:ascii="Times New Roman" w:hAnsi="Times New Roman"/>
      <w:sz w:val="28"/>
      <w:szCs w:val="24"/>
      <w:lang w:val="en-US"/>
    </w:rPr>
  </w:style>
  <w:style w:type="paragraph" w:styleId="affb">
    <w:name w:val="Block Text"/>
    <w:basedOn w:val="a0"/>
    <w:rsid w:val="00273C6A"/>
    <w:pPr>
      <w:spacing w:before="120" w:after="0" w:line="240" w:lineRule="auto"/>
      <w:ind w:left="170" w:right="170" w:firstLine="170"/>
      <w:jc w:val="both"/>
    </w:pPr>
    <w:rPr>
      <w:rFonts w:ascii="Times New Roman" w:hAnsi="Times New Roman"/>
      <w:sz w:val="28"/>
      <w:szCs w:val="24"/>
    </w:rPr>
  </w:style>
  <w:style w:type="paragraph" w:styleId="41">
    <w:name w:val="toc 4"/>
    <w:basedOn w:val="a0"/>
    <w:next w:val="a0"/>
    <w:autoRedefine/>
    <w:uiPriority w:val="39"/>
    <w:rsid w:val="00273C6A"/>
    <w:pPr>
      <w:spacing w:after="0" w:line="288" w:lineRule="auto"/>
      <w:ind w:left="840" w:firstLine="567"/>
      <w:jc w:val="both"/>
    </w:pPr>
    <w:rPr>
      <w:rFonts w:ascii="Times New Roman" w:hAnsi="Times New Roman"/>
      <w:sz w:val="18"/>
      <w:szCs w:val="18"/>
      <w:lang w:eastAsia="ru-RU"/>
    </w:rPr>
  </w:style>
  <w:style w:type="paragraph" w:styleId="51">
    <w:name w:val="toc 5"/>
    <w:basedOn w:val="a0"/>
    <w:next w:val="a0"/>
    <w:autoRedefine/>
    <w:uiPriority w:val="39"/>
    <w:rsid w:val="00273C6A"/>
    <w:pPr>
      <w:spacing w:after="0" w:line="288" w:lineRule="auto"/>
      <w:ind w:left="1120" w:firstLine="567"/>
      <w:jc w:val="both"/>
    </w:pPr>
    <w:rPr>
      <w:rFonts w:ascii="Times New Roman" w:hAnsi="Times New Roman"/>
      <w:sz w:val="18"/>
      <w:szCs w:val="18"/>
      <w:lang w:eastAsia="ru-RU"/>
    </w:rPr>
  </w:style>
  <w:style w:type="paragraph" w:styleId="71">
    <w:name w:val="toc 7"/>
    <w:basedOn w:val="a0"/>
    <w:next w:val="a0"/>
    <w:autoRedefine/>
    <w:uiPriority w:val="39"/>
    <w:rsid w:val="00273C6A"/>
    <w:pPr>
      <w:spacing w:after="0" w:line="288" w:lineRule="auto"/>
      <w:ind w:left="1680" w:firstLine="567"/>
      <w:jc w:val="both"/>
    </w:pPr>
    <w:rPr>
      <w:rFonts w:ascii="Times New Roman" w:hAnsi="Times New Roman"/>
      <w:sz w:val="18"/>
      <w:szCs w:val="18"/>
      <w:lang w:eastAsia="ru-RU"/>
    </w:rPr>
  </w:style>
  <w:style w:type="paragraph" w:styleId="81">
    <w:name w:val="toc 8"/>
    <w:basedOn w:val="a0"/>
    <w:next w:val="a0"/>
    <w:autoRedefine/>
    <w:uiPriority w:val="39"/>
    <w:rsid w:val="00273C6A"/>
    <w:pPr>
      <w:spacing w:after="0" w:line="288" w:lineRule="auto"/>
      <w:ind w:left="1960" w:firstLine="567"/>
      <w:jc w:val="both"/>
    </w:pPr>
    <w:rPr>
      <w:rFonts w:ascii="Times New Roman" w:hAnsi="Times New Roman"/>
      <w:sz w:val="18"/>
      <w:szCs w:val="18"/>
      <w:lang w:eastAsia="ru-RU"/>
    </w:rPr>
  </w:style>
  <w:style w:type="paragraph" w:styleId="91">
    <w:name w:val="toc 9"/>
    <w:basedOn w:val="a0"/>
    <w:next w:val="a0"/>
    <w:autoRedefine/>
    <w:uiPriority w:val="39"/>
    <w:rsid w:val="00273C6A"/>
    <w:pPr>
      <w:spacing w:after="0" w:line="288" w:lineRule="auto"/>
      <w:ind w:left="2240" w:firstLine="567"/>
      <w:jc w:val="both"/>
    </w:pPr>
    <w:rPr>
      <w:rFonts w:ascii="Times New Roman" w:hAnsi="Times New Roman"/>
      <w:sz w:val="18"/>
      <w:szCs w:val="18"/>
      <w:lang w:eastAsia="ru-RU"/>
    </w:rPr>
  </w:style>
  <w:style w:type="paragraph" w:customStyle="1" w:styleId="a">
    <w:name w:val="Глава"/>
    <w:basedOn w:val="a0"/>
    <w:rsid w:val="00273C6A"/>
    <w:pPr>
      <w:keepNext/>
      <w:numPr>
        <w:numId w:val="3"/>
      </w:numPr>
      <w:suppressAutoHyphens/>
      <w:spacing w:after="0" w:line="240" w:lineRule="auto"/>
      <w:jc w:val="center"/>
      <w:outlineLvl w:val="0"/>
    </w:pPr>
    <w:rPr>
      <w:rFonts w:ascii="Times New Roman" w:hAnsi="Times New Roman" w:cs="Arial"/>
      <w:b/>
      <w:caps/>
      <w:sz w:val="28"/>
      <w:szCs w:val="48"/>
      <w:lang w:eastAsia="ru-RU"/>
    </w:rPr>
  </w:style>
  <w:style w:type="paragraph" w:customStyle="1" w:styleId="affc">
    <w:name w:val="Примечание"/>
    <w:basedOn w:val="a0"/>
    <w:link w:val="affd"/>
    <w:rsid w:val="00273C6A"/>
    <w:pPr>
      <w:spacing w:before="240" w:after="240" w:line="240" w:lineRule="auto"/>
      <w:ind w:left="1134" w:right="1134"/>
      <w:jc w:val="both"/>
    </w:pPr>
    <w:rPr>
      <w:rFonts w:ascii="Times New Roman" w:hAnsi="Times New Roman"/>
      <w:spacing w:val="20"/>
      <w:sz w:val="24"/>
      <w:szCs w:val="28"/>
      <w:lang w:eastAsia="ru-RU"/>
    </w:rPr>
  </w:style>
  <w:style w:type="paragraph" w:customStyle="1" w:styleId="affe">
    <w:name w:val="Подподпункт"/>
    <w:basedOn w:val="a0"/>
    <w:link w:val="afff"/>
    <w:rsid w:val="00273C6A"/>
    <w:pPr>
      <w:tabs>
        <w:tab w:val="left" w:pos="851"/>
        <w:tab w:val="left" w:pos="1134"/>
        <w:tab w:val="left" w:pos="1418"/>
        <w:tab w:val="num" w:pos="2978"/>
      </w:tabs>
      <w:spacing w:after="0" w:line="360" w:lineRule="auto"/>
      <w:ind w:left="2978" w:hanging="567"/>
      <w:jc w:val="both"/>
    </w:pPr>
    <w:rPr>
      <w:rFonts w:ascii="Times New Roman" w:hAnsi="Times New Roman"/>
      <w:sz w:val="28"/>
      <w:szCs w:val="20"/>
      <w:lang w:eastAsia="ru-RU"/>
    </w:rPr>
  </w:style>
  <w:style w:type="character" w:customStyle="1" w:styleId="afff0">
    <w:name w:val="Часть Знак"/>
    <w:link w:val="afff1"/>
    <w:rsid w:val="00273C6A"/>
    <w:rPr>
      <w:sz w:val="28"/>
      <w:szCs w:val="24"/>
      <w:lang w:eastAsia="ru-RU"/>
    </w:rPr>
  </w:style>
  <w:style w:type="paragraph" w:customStyle="1" w:styleId="afff1">
    <w:name w:val="Часть"/>
    <w:basedOn w:val="a0"/>
    <w:link w:val="afff0"/>
    <w:rsid w:val="00273C6A"/>
    <w:pPr>
      <w:tabs>
        <w:tab w:val="num" w:pos="1134"/>
      </w:tabs>
      <w:spacing w:after="0" w:line="288" w:lineRule="auto"/>
      <w:ind w:firstLine="567"/>
      <w:jc w:val="both"/>
    </w:pPr>
    <w:rPr>
      <w:rFonts w:asciiTheme="minorHAnsi" w:eastAsiaTheme="minorHAnsi" w:hAnsiTheme="minorHAnsi" w:cstheme="minorBidi"/>
      <w:sz w:val="28"/>
      <w:szCs w:val="24"/>
      <w:lang w:eastAsia="ru-RU"/>
    </w:rPr>
  </w:style>
  <w:style w:type="paragraph" w:styleId="afff2">
    <w:name w:val="List"/>
    <w:basedOn w:val="ac"/>
    <w:semiHidden/>
    <w:rsid w:val="00273C6A"/>
    <w:pPr>
      <w:spacing w:line="288" w:lineRule="auto"/>
    </w:pPr>
    <w:rPr>
      <w:rFonts w:ascii="Arial" w:eastAsia="Calibri" w:hAnsi="Arial" w:cs="Tahoma"/>
      <w:szCs w:val="22"/>
      <w:lang w:eastAsia="ar-SA"/>
    </w:rPr>
  </w:style>
  <w:style w:type="paragraph" w:styleId="afff3">
    <w:name w:val="endnote text"/>
    <w:basedOn w:val="a0"/>
    <w:link w:val="afff4"/>
    <w:rsid w:val="00273C6A"/>
    <w:pPr>
      <w:spacing w:after="0" w:line="240" w:lineRule="auto"/>
      <w:ind w:firstLine="709"/>
      <w:jc w:val="both"/>
    </w:pPr>
    <w:rPr>
      <w:rFonts w:ascii="Times New Roman" w:hAnsi="Times New Roman"/>
      <w:sz w:val="20"/>
      <w:szCs w:val="20"/>
      <w:lang w:eastAsia="ru-RU"/>
    </w:rPr>
  </w:style>
  <w:style w:type="character" w:customStyle="1" w:styleId="afff4">
    <w:name w:val="Текст концевой сноски Знак"/>
    <w:basedOn w:val="a1"/>
    <w:link w:val="afff3"/>
    <w:rsid w:val="00273C6A"/>
    <w:rPr>
      <w:rFonts w:ascii="Times New Roman" w:eastAsia="Times New Roman" w:hAnsi="Times New Roman" w:cs="Times New Roman"/>
      <w:sz w:val="20"/>
      <w:szCs w:val="20"/>
      <w:lang w:eastAsia="ru-RU"/>
    </w:rPr>
  </w:style>
  <w:style w:type="paragraph" w:customStyle="1" w:styleId="afff5">
    <w:name w:val="маркированный"/>
    <w:basedOn w:val="a0"/>
    <w:rsid w:val="00273C6A"/>
    <w:pPr>
      <w:tabs>
        <w:tab w:val="num" w:pos="0"/>
        <w:tab w:val="num" w:pos="432"/>
        <w:tab w:val="num" w:pos="1134"/>
      </w:tabs>
      <w:spacing w:after="0" w:line="360" w:lineRule="auto"/>
      <w:ind w:left="432" w:hanging="432"/>
      <w:jc w:val="both"/>
    </w:pPr>
    <w:rPr>
      <w:rFonts w:ascii="Times New Roman" w:hAnsi="Times New Roman"/>
      <w:sz w:val="28"/>
      <w:szCs w:val="28"/>
      <w:lang w:eastAsia="ru-RU"/>
    </w:rPr>
  </w:style>
  <w:style w:type="paragraph" w:customStyle="1" w:styleId="afff6">
    <w:name w:val="нумерованный"/>
    <w:basedOn w:val="a0"/>
    <w:rsid w:val="00273C6A"/>
    <w:pPr>
      <w:tabs>
        <w:tab w:val="num" w:pos="432"/>
        <w:tab w:val="num" w:pos="567"/>
        <w:tab w:val="num" w:pos="1134"/>
      </w:tabs>
      <w:spacing w:after="0" w:line="360" w:lineRule="auto"/>
      <w:ind w:left="432" w:hanging="432"/>
      <w:jc w:val="both"/>
    </w:pPr>
    <w:rPr>
      <w:rFonts w:ascii="Times New Roman" w:hAnsi="Times New Roman"/>
      <w:sz w:val="28"/>
      <w:szCs w:val="28"/>
      <w:lang w:eastAsia="ru-RU"/>
    </w:rPr>
  </w:style>
  <w:style w:type="paragraph" w:customStyle="1" w:styleId="afff7">
    <w:name w:val="Подпункт"/>
    <w:basedOn w:val="a0"/>
    <w:rsid w:val="00273C6A"/>
    <w:pPr>
      <w:tabs>
        <w:tab w:val="num" w:pos="1701"/>
      </w:tabs>
      <w:spacing w:after="0" w:line="288" w:lineRule="auto"/>
      <w:ind w:left="1701" w:hanging="567"/>
      <w:jc w:val="both"/>
    </w:pPr>
    <w:rPr>
      <w:rFonts w:ascii="Times New Roman" w:hAnsi="Times New Roman"/>
      <w:sz w:val="28"/>
      <w:szCs w:val="28"/>
      <w:lang w:eastAsia="ru-RU"/>
    </w:rPr>
  </w:style>
  <w:style w:type="paragraph" w:customStyle="1" w:styleId="afff8">
    <w:name w:val="Подподподпункт"/>
    <w:basedOn w:val="a0"/>
    <w:rsid w:val="00273C6A"/>
    <w:pPr>
      <w:tabs>
        <w:tab w:val="num" w:pos="1008"/>
        <w:tab w:val="num" w:pos="1701"/>
        <w:tab w:val="num" w:pos="2448"/>
        <w:tab w:val="num" w:pos="3560"/>
        <w:tab w:val="num" w:pos="3600"/>
      </w:tabs>
      <w:spacing w:after="0" w:line="360" w:lineRule="auto"/>
      <w:ind w:left="1701" w:hanging="567"/>
      <w:jc w:val="both"/>
    </w:pPr>
    <w:rPr>
      <w:rFonts w:ascii="Times New Roman" w:hAnsi="Times New Roman"/>
      <w:sz w:val="28"/>
      <w:szCs w:val="28"/>
      <w:lang w:eastAsia="ru-RU"/>
    </w:rPr>
  </w:style>
  <w:style w:type="paragraph" w:customStyle="1" w:styleId="afff9">
    <w:name w:val="Пункт б/н"/>
    <w:basedOn w:val="a0"/>
    <w:rsid w:val="00273C6A"/>
    <w:pPr>
      <w:spacing w:after="0" w:line="360" w:lineRule="auto"/>
      <w:ind w:left="1134" w:firstLine="567"/>
      <w:jc w:val="both"/>
    </w:pPr>
    <w:rPr>
      <w:rFonts w:ascii="Times New Roman" w:hAnsi="Times New Roman"/>
      <w:sz w:val="28"/>
      <w:szCs w:val="28"/>
      <w:lang w:eastAsia="ru-RU"/>
    </w:rPr>
  </w:style>
  <w:style w:type="character" w:styleId="afffa">
    <w:name w:val="endnote reference"/>
    <w:rsid w:val="00273C6A"/>
    <w:rPr>
      <w:vertAlign w:val="superscript"/>
    </w:rPr>
  </w:style>
  <w:style w:type="paragraph" w:customStyle="1" w:styleId="14">
    <w:name w:val="Абзац списка1"/>
    <w:basedOn w:val="a0"/>
    <w:qFormat/>
    <w:rsid w:val="00273C6A"/>
    <w:pPr>
      <w:ind w:left="720"/>
      <w:contextualSpacing/>
    </w:pPr>
    <w:rPr>
      <w:rFonts w:eastAsia="Calibri"/>
    </w:rPr>
  </w:style>
  <w:style w:type="paragraph" w:customStyle="1" w:styleId="afffb">
    <w:name w:val="Новая редакция"/>
    <w:basedOn w:val="a0"/>
    <w:rsid w:val="00273C6A"/>
    <w:pPr>
      <w:spacing w:after="0" w:line="360" w:lineRule="auto"/>
      <w:ind w:firstLine="567"/>
      <w:jc w:val="both"/>
    </w:pPr>
    <w:rPr>
      <w:rFonts w:ascii="Arial" w:hAnsi="Arial" w:cs="Arial"/>
      <w:sz w:val="28"/>
      <w:szCs w:val="24"/>
      <w:lang w:eastAsia="ru-RU"/>
    </w:rPr>
  </w:style>
  <w:style w:type="paragraph" w:styleId="afffc">
    <w:name w:val="Revision"/>
    <w:hidden/>
    <w:uiPriority w:val="99"/>
    <w:semiHidden/>
    <w:rsid w:val="00273C6A"/>
    <w:pPr>
      <w:spacing w:after="0" w:line="240" w:lineRule="auto"/>
    </w:pPr>
    <w:rPr>
      <w:rFonts w:ascii="Times New Roman" w:eastAsia="Times New Roman" w:hAnsi="Times New Roman" w:cs="Times New Roman"/>
      <w:sz w:val="28"/>
      <w:szCs w:val="24"/>
      <w:lang w:eastAsia="ru-RU"/>
    </w:rPr>
  </w:style>
  <w:style w:type="paragraph" w:customStyle="1" w:styleId="-2">
    <w:name w:val="Подзаголовок-2"/>
    <w:basedOn w:val="-20"/>
    <w:link w:val="-21"/>
    <w:rsid w:val="00273C6A"/>
    <w:pPr>
      <w:keepNext/>
      <w:suppressAutoHyphens/>
      <w:spacing w:before="360" w:after="120"/>
      <w:jc w:val="left"/>
      <w:outlineLvl w:val="1"/>
    </w:pPr>
    <w:rPr>
      <w:b/>
      <w:caps/>
    </w:rPr>
  </w:style>
  <w:style w:type="paragraph" w:customStyle="1" w:styleId="-20">
    <w:name w:val="Пункт-2"/>
    <w:basedOn w:val="a0"/>
    <w:link w:val="-22"/>
    <w:rsid w:val="00273C6A"/>
    <w:pPr>
      <w:spacing w:after="0" w:line="288" w:lineRule="auto"/>
      <w:ind w:firstLine="709"/>
      <w:jc w:val="both"/>
    </w:pPr>
    <w:rPr>
      <w:rFonts w:ascii="Times New Roman" w:hAnsi="Times New Roman"/>
      <w:sz w:val="28"/>
      <w:szCs w:val="24"/>
      <w:lang w:eastAsia="ru-RU"/>
    </w:rPr>
  </w:style>
  <w:style w:type="character" w:customStyle="1" w:styleId="-22">
    <w:name w:val="Пункт-2 Знак"/>
    <w:link w:val="-20"/>
    <w:rsid w:val="00273C6A"/>
    <w:rPr>
      <w:rFonts w:ascii="Times New Roman" w:eastAsia="Times New Roman" w:hAnsi="Times New Roman" w:cs="Times New Roman"/>
      <w:sz w:val="28"/>
      <w:szCs w:val="24"/>
      <w:lang w:eastAsia="ru-RU"/>
    </w:rPr>
  </w:style>
  <w:style w:type="character" w:customStyle="1" w:styleId="-21">
    <w:name w:val="Подзаголовок-2 Знак"/>
    <w:link w:val="-2"/>
    <w:rsid w:val="00273C6A"/>
    <w:rPr>
      <w:rFonts w:ascii="Times New Roman" w:eastAsia="Times New Roman" w:hAnsi="Times New Roman" w:cs="Times New Roman"/>
      <w:b/>
      <w:caps/>
      <w:sz w:val="28"/>
      <w:szCs w:val="24"/>
      <w:lang w:eastAsia="ru-RU"/>
    </w:rPr>
  </w:style>
  <w:style w:type="paragraph" w:customStyle="1" w:styleId="-30">
    <w:name w:val="Пункт-3"/>
    <w:basedOn w:val="a0"/>
    <w:rsid w:val="00273C6A"/>
    <w:pPr>
      <w:tabs>
        <w:tab w:val="num" w:pos="1844"/>
      </w:tabs>
      <w:spacing w:after="0" w:line="240" w:lineRule="auto"/>
      <w:ind w:left="-141" w:firstLine="709"/>
      <w:jc w:val="both"/>
    </w:pPr>
    <w:rPr>
      <w:rFonts w:ascii="Times New Roman" w:hAnsi="Times New Roman"/>
      <w:sz w:val="28"/>
      <w:szCs w:val="24"/>
      <w:lang w:eastAsia="ru-RU"/>
    </w:rPr>
  </w:style>
  <w:style w:type="paragraph" w:customStyle="1" w:styleId="-40">
    <w:name w:val="Пункт-4"/>
    <w:basedOn w:val="a0"/>
    <w:rsid w:val="00273C6A"/>
    <w:pPr>
      <w:tabs>
        <w:tab w:val="num" w:pos="1844"/>
      </w:tabs>
      <w:spacing w:after="0" w:line="240" w:lineRule="auto"/>
      <w:ind w:left="-141" w:firstLine="709"/>
      <w:jc w:val="both"/>
    </w:pPr>
    <w:rPr>
      <w:rFonts w:ascii="Times New Roman" w:hAnsi="Times New Roman"/>
      <w:sz w:val="28"/>
      <w:szCs w:val="24"/>
      <w:lang w:eastAsia="ru-RU"/>
    </w:rPr>
  </w:style>
  <w:style w:type="paragraph" w:customStyle="1" w:styleId="-51">
    <w:name w:val="Пункт-5"/>
    <w:basedOn w:val="a0"/>
    <w:rsid w:val="00273C6A"/>
    <w:pPr>
      <w:tabs>
        <w:tab w:val="num" w:pos="1985"/>
      </w:tabs>
      <w:spacing w:after="0" w:line="240" w:lineRule="auto"/>
      <w:ind w:firstLine="709"/>
      <w:jc w:val="both"/>
    </w:pPr>
    <w:rPr>
      <w:rFonts w:ascii="Times New Roman" w:hAnsi="Times New Roman"/>
      <w:sz w:val="28"/>
      <w:szCs w:val="24"/>
      <w:lang w:eastAsia="ru-RU"/>
    </w:rPr>
  </w:style>
  <w:style w:type="paragraph" w:customStyle="1" w:styleId="-60">
    <w:name w:val="Пункт-6"/>
    <w:basedOn w:val="a0"/>
    <w:rsid w:val="00273C6A"/>
    <w:pPr>
      <w:tabs>
        <w:tab w:val="num" w:pos="1985"/>
      </w:tabs>
      <w:spacing w:after="0" w:line="240" w:lineRule="auto"/>
      <w:ind w:firstLine="709"/>
      <w:jc w:val="both"/>
    </w:pPr>
    <w:rPr>
      <w:rFonts w:ascii="Times New Roman" w:hAnsi="Times New Roman"/>
      <w:sz w:val="28"/>
      <w:szCs w:val="24"/>
      <w:lang w:eastAsia="ru-RU"/>
    </w:rPr>
  </w:style>
  <w:style w:type="paragraph" w:customStyle="1" w:styleId="-70">
    <w:name w:val="Пункт-7"/>
    <w:basedOn w:val="a0"/>
    <w:rsid w:val="00273C6A"/>
    <w:pPr>
      <w:tabs>
        <w:tab w:val="num" w:pos="360"/>
      </w:tabs>
      <w:spacing w:after="0" w:line="240" w:lineRule="auto"/>
      <w:jc w:val="both"/>
    </w:pPr>
    <w:rPr>
      <w:rFonts w:ascii="Times New Roman" w:hAnsi="Times New Roman"/>
      <w:sz w:val="28"/>
      <w:szCs w:val="24"/>
      <w:lang w:eastAsia="ru-RU"/>
    </w:rPr>
  </w:style>
  <w:style w:type="character" w:customStyle="1" w:styleId="28">
    <w:name w:val="Основной шрифт абзаца2"/>
    <w:rsid w:val="00273C6A"/>
  </w:style>
  <w:style w:type="character" w:customStyle="1" w:styleId="15">
    <w:name w:val="Основной шрифт абзаца1"/>
    <w:rsid w:val="00273C6A"/>
  </w:style>
  <w:style w:type="character" w:customStyle="1" w:styleId="afffd">
    <w:name w:val="Символ нумерации"/>
    <w:rsid w:val="00273C6A"/>
  </w:style>
  <w:style w:type="paragraph" w:customStyle="1" w:styleId="29">
    <w:name w:val="Название2"/>
    <w:basedOn w:val="a0"/>
    <w:rsid w:val="00273C6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273C6A"/>
    <w:pPr>
      <w:suppressLineNumbers/>
      <w:spacing w:after="0" w:line="288" w:lineRule="auto"/>
      <w:ind w:firstLine="567"/>
      <w:jc w:val="both"/>
    </w:pPr>
    <w:rPr>
      <w:rFonts w:ascii="Arial" w:eastAsia="Calibri" w:hAnsi="Arial" w:cs="Tahoma"/>
      <w:sz w:val="28"/>
      <w:lang w:eastAsia="ar-SA"/>
    </w:rPr>
  </w:style>
  <w:style w:type="paragraph" w:customStyle="1" w:styleId="16">
    <w:name w:val="Название1"/>
    <w:basedOn w:val="a0"/>
    <w:rsid w:val="00273C6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7">
    <w:name w:val="Указатель1"/>
    <w:basedOn w:val="a0"/>
    <w:rsid w:val="00273C6A"/>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c"/>
    <w:rsid w:val="00273C6A"/>
    <w:pPr>
      <w:tabs>
        <w:tab w:val="right" w:pos="0"/>
        <w:tab w:val="num" w:pos="1701"/>
      </w:tabs>
      <w:spacing w:after="0"/>
    </w:pPr>
    <w:rPr>
      <w:szCs w:val="24"/>
    </w:rPr>
  </w:style>
  <w:style w:type="character" w:customStyle="1" w:styleId="aff3">
    <w:name w:val="Таблица шапка Знак"/>
    <w:link w:val="aff2"/>
    <w:rsid w:val="00273C6A"/>
    <w:rPr>
      <w:rFonts w:ascii="Times New Roman" w:eastAsia="Times New Roman" w:hAnsi="Times New Roman" w:cs="Times New Roman"/>
      <w:sz w:val="18"/>
      <w:szCs w:val="18"/>
      <w:lang w:eastAsia="ru-RU"/>
    </w:rPr>
  </w:style>
  <w:style w:type="paragraph" w:customStyle="1" w:styleId="afffe">
    <w:name w:val="Пункт_б/н"/>
    <w:basedOn w:val="a0"/>
    <w:rsid w:val="00273C6A"/>
    <w:pPr>
      <w:spacing w:after="0" w:line="360" w:lineRule="auto"/>
      <w:ind w:left="1134" w:firstLine="709"/>
      <w:jc w:val="both"/>
    </w:pPr>
    <w:rPr>
      <w:rFonts w:ascii="Times New Roman" w:hAnsi="Times New Roman"/>
      <w:snapToGrid w:val="0"/>
      <w:sz w:val="28"/>
      <w:szCs w:val="28"/>
      <w:lang w:eastAsia="ru-RU"/>
    </w:rPr>
  </w:style>
  <w:style w:type="numbering" w:customStyle="1" w:styleId="StyleBulleted">
    <w:name w:val="StyleBulleted"/>
    <w:rsid w:val="00273C6A"/>
    <w:pPr>
      <w:numPr>
        <w:numId w:val="4"/>
      </w:numPr>
    </w:pPr>
  </w:style>
  <w:style w:type="character" w:customStyle="1" w:styleId="affff">
    <w:name w:val="комментарий"/>
    <w:rsid w:val="00273C6A"/>
    <w:rPr>
      <w:b/>
      <w:i/>
      <w:shd w:val="clear" w:color="auto" w:fill="FFFF99"/>
    </w:rPr>
  </w:style>
  <w:style w:type="paragraph" w:customStyle="1" w:styleId="2b">
    <w:name w:val="Подзаголовок_2"/>
    <w:basedOn w:val="a0"/>
    <w:rsid w:val="00273C6A"/>
    <w:pPr>
      <w:keepNext/>
      <w:tabs>
        <w:tab w:val="num" w:pos="576"/>
        <w:tab w:val="num" w:pos="1701"/>
      </w:tabs>
      <w:suppressAutoHyphens/>
      <w:spacing w:before="360" w:after="120" w:line="240" w:lineRule="auto"/>
      <w:ind w:left="576" w:hanging="576"/>
      <w:jc w:val="both"/>
      <w:outlineLvl w:val="1"/>
    </w:pPr>
    <w:rPr>
      <w:rFonts w:ascii="Times New Roman" w:hAnsi="Times New Roman"/>
      <w:b/>
      <w:sz w:val="32"/>
      <w:szCs w:val="20"/>
      <w:lang w:eastAsia="ru-RU"/>
    </w:rPr>
  </w:style>
  <w:style w:type="character" w:customStyle="1" w:styleId="afff">
    <w:name w:val="Подподпункт Знак"/>
    <w:link w:val="affe"/>
    <w:rsid w:val="00273C6A"/>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273C6A"/>
    <w:rPr>
      <w:spacing w:val="40"/>
    </w:rPr>
  </w:style>
  <w:style w:type="character" w:customStyle="1" w:styleId="affd">
    <w:name w:val="Примечание Знак"/>
    <w:link w:val="affc"/>
    <w:rsid w:val="00273C6A"/>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273C6A"/>
    <w:rPr>
      <w:rFonts w:ascii="Times New Roman" w:eastAsia="Times New Roman" w:hAnsi="Times New Roman" w:cs="Times New Roman"/>
      <w:spacing w:val="40"/>
      <w:sz w:val="24"/>
      <w:szCs w:val="28"/>
      <w:lang w:eastAsia="ru-RU"/>
    </w:rPr>
  </w:style>
  <w:style w:type="paragraph" w:customStyle="1" w:styleId="36">
    <w:name w:val="Пункт_3"/>
    <w:basedOn w:val="a0"/>
    <w:rsid w:val="008E6621"/>
    <w:pPr>
      <w:tabs>
        <w:tab w:val="num" w:pos="1134"/>
      </w:tabs>
      <w:spacing w:after="0" w:line="360" w:lineRule="auto"/>
      <w:ind w:left="1134" w:hanging="1133"/>
      <w:jc w:val="both"/>
    </w:pPr>
    <w:rPr>
      <w:rFonts w:ascii="Times New Roman" w:hAnsi="Times New Roman"/>
      <w:sz w:val="28"/>
      <w:szCs w:val="28"/>
      <w:lang w:eastAsia="ru-RU"/>
    </w:rPr>
  </w:style>
  <w:style w:type="character" w:customStyle="1" w:styleId="grame">
    <w:name w:val="grame"/>
    <w:rsid w:val="008E6621"/>
  </w:style>
  <w:style w:type="paragraph" w:customStyle="1" w:styleId="affff0">
    <w:name w:val="Пункт Знак"/>
    <w:basedOn w:val="a0"/>
    <w:rsid w:val="008E6621"/>
    <w:pPr>
      <w:tabs>
        <w:tab w:val="num" w:pos="643"/>
        <w:tab w:val="left" w:pos="851"/>
        <w:tab w:val="left" w:pos="1134"/>
        <w:tab w:val="num" w:pos="1844"/>
      </w:tabs>
      <w:spacing w:after="0" w:line="360" w:lineRule="auto"/>
      <w:ind w:left="1844" w:hanging="567"/>
      <w:jc w:val="both"/>
    </w:pPr>
    <w:rPr>
      <w:rFonts w:ascii="Times New Roman" w:hAnsi="Times New Roman"/>
      <w:b/>
      <w:bCs/>
      <w:sz w:val="28"/>
      <w:szCs w:val="28"/>
      <w:lang w:eastAsia="ru-RU"/>
    </w:rPr>
  </w:style>
  <w:style w:type="paragraph" w:customStyle="1" w:styleId="ConsPlusNormal">
    <w:name w:val="ConsPlusNormal"/>
    <w:rsid w:val="008E66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8E6621"/>
    <w:rPr>
      <w:rFonts w:ascii="Times New Roman" w:hAnsi="Times New Roman" w:cs="Times New Roman"/>
      <w:sz w:val="24"/>
      <w:szCs w:val="24"/>
    </w:rPr>
  </w:style>
  <w:style w:type="paragraph" w:customStyle="1" w:styleId="text-1">
    <w:name w:val="text-1"/>
    <w:basedOn w:val="a0"/>
    <w:rsid w:val="008E6621"/>
    <w:pPr>
      <w:spacing w:before="100" w:beforeAutospacing="1" w:after="100" w:afterAutospacing="1" w:line="240" w:lineRule="auto"/>
    </w:pPr>
    <w:rPr>
      <w:rFonts w:ascii="Times New Roman" w:hAnsi="Times New Roman"/>
      <w:sz w:val="24"/>
      <w:szCs w:val="24"/>
      <w:lang w:eastAsia="ru-RU"/>
    </w:rPr>
  </w:style>
  <w:style w:type="character" w:customStyle="1" w:styleId="42">
    <w:name w:val="Знак Знак4"/>
    <w:rsid w:val="008E6621"/>
    <w:rPr>
      <w:rFonts w:eastAsia="Times New Roman"/>
      <w:sz w:val="24"/>
      <w:szCs w:val="24"/>
    </w:rPr>
  </w:style>
  <w:style w:type="character" w:customStyle="1" w:styleId="s101">
    <w:name w:val="s_101"/>
    <w:rsid w:val="008E6621"/>
    <w:rPr>
      <w:b/>
      <w:bCs/>
      <w:strike w:val="0"/>
      <w:dstrike w:val="0"/>
      <w:color w:val="000080"/>
      <w:u w:val="none"/>
      <w:effect w:val="none"/>
    </w:rPr>
  </w:style>
  <w:style w:type="paragraph" w:customStyle="1" w:styleId="18">
    <w:name w:val="Пункт1"/>
    <w:basedOn w:val="a0"/>
    <w:rsid w:val="008E6621"/>
    <w:pPr>
      <w:tabs>
        <w:tab w:val="num" w:pos="567"/>
      </w:tabs>
      <w:spacing w:before="240" w:after="0" w:line="360" w:lineRule="auto"/>
      <w:ind w:left="567" w:hanging="279"/>
      <w:jc w:val="center"/>
    </w:pPr>
    <w:rPr>
      <w:rFonts w:ascii="Arial" w:hAnsi="Arial"/>
      <w:b/>
      <w:snapToGrid w:val="0"/>
      <w:sz w:val="28"/>
      <w:szCs w:val="28"/>
      <w:lang w:eastAsia="ru-RU"/>
    </w:rPr>
  </w:style>
  <w:style w:type="paragraph" w:customStyle="1" w:styleId="affff1">
    <w:name w:val="Пункт"/>
    <w:basedOn w:val="a0"/>
    <w:rsid w:val="008E6621"/>
    <w:pPr>
      <w:spacing w:after="0" w:line="360" w:lineRule="auto"/>
      <w:jc w:val="both"/>
    </w:pPr>
    <w:rPr>
      <w:rFonts w:ascii="Times New Roman" w:hAnsi="Times New Roman"/>
      <w:snapToGrid w:val="0"/>
      <w:sz w:val="28"/>
      <w:szCs w:val="20"/>
      <w:lang w:eastAsia="ru-RU"/>
    </w:rPr>
  </w:style>
  <w:style w:type="paragraph" w:customStyle="1" w:styleId="19">
    <w:name w:val="Стиль1"/>
    <w:basedOn w:val="a0"/>
    <w:rsid w:val="008E6621"/>
    <w:pPr>
      <w:keepNext/>
      <w:keepLines/>
      <w:widowControl w:val="0"/>
      <w:suppressLineNumbers/>
      <w:tabs>
        <w:tab w:val="num" w:pos="360"/>
      </w:tabs>
      <w:suppressAutoHyphens/>
      <w:spacing w:after="60" w:line="240" w:lineRule="auto"/>
      <w:ind w:left="360" w:hanging="360"/>
    </w:pPr>
    <w:rPr>
      <w:rFonts w:ascii="Times New Roman" w:hAnsi="Times New Roman"/>
      <w:b/>
      <w:sz w:val="28"/>
      <w:szCs w:val="24"/>
      <w:lang w:eastAsia="ru-RU"/>
    </w:rPr>
  </w:style>
  <w:style w:type="paragraph" w:customStyle="1" w:styleId="2e">
    <w:name w:val="Стиль2"/>
    <w:basedOn w:val="23"/>
    <w:rsid w:val="008E6621"/>
    <w:pPr>
      <w:keepNext/>
      <w:keepLines/>
      <w:widowControl w:val="0"/>
      <w:suppressLineNumbers/>
      <w:tabs>
        <w:tab w:val="num" w:pos="792"/>
      </w:tabs>
      <w:suppressAutoHyphens/>
      <w:spacing w:before="0" w:after="60"/>
      <w:ind w:left="792" w:hanging="432"/>
      <w:outlineLvl w:val="9"/>
    </w:pPr>
    <w:rPr>
      <w:b/>
      <w:kern w:val="0"/>
      <w:sz w:val="24"/>
    </w:rPr>
  </w:style>
  <w:style w:type="paragraph" w:customStyle="1" w:styleId="37">
    <w:name w:val="Стиль3"/>
    <w:basedOn w:val="26"/>
    <w:link w:val="38"/>
    <w:rsid w:val="008E6621"/>
    <w:pPr>
      <w:widowControl w:val="0"/>
      <w:numPr>
        <w:ilvl w:val="2"/>
      </w:numPr>
      <w:tabs>
        <w:tab w:val="num" w:pos="767"/>
      </w:tabs>
      <w:adjustRightInd w:val="0"/>
      <w:spacing w:after="0" w:line="240" w:lineRule="auto"/>
      <w:ind w:left="540" w:firstLine="567"/>
      <w:textAlignment w:val="baseline"/>
    </w:pPr>
    <w:rPr>
      <w:sz w:val="24"/>
      <w:szCs w:val="20"/>
    </w:rPr>
  </w:style>
  <w:style w:type="character" w:customStyle="1" w:styleId="38">
    <w:name w:val="Стиль3 Знак"/>
    <w:link w:val="37"/>
    <w:rsid w:val="008E6621"/>
    <w:rPr>
      <w:rFonts w:ascii="Times New Roman" w:eastAsia="Times New Roman" w:hAnsi="Times New Roman" w:cs="Times New Roman"/>
      <w:sz w:val="24"/>
      <w:szCs w:val="20"/>
      <w:lang w:eastAsia="ru-RU"/>
    </w:rPr>
  </w:style>
  <w:style w:type="character" w:customStyle="1" w:styleId="72">
    <w:name w:val="Знак Знак7"/>
    <w:rsid w:val="008E6621"/>
    <w:rPr>
      <w:rFonts w:ascii="Arial" w:eastAsia="Times New Roman" w:hAnsi="Arial" w:cs="Arial"/>
      <w:b/>
      <w:bCs/>
      <w:kern w:val="32"/>
      <w:sz w:val="32"/>
      <w:szCs w:val="32"/>
    </w:rPr>
  </w:style>
  <w:style w:type="paragraph" w:customStyle="1" w:styleId="ConsPlusNonformat">
    <w:name w:val="ConsPlusNonformat"/>
    <w:rsid w:val="008E66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2">
    <w:name w:val="No Spacing"/>
    <w:qFormat/>
    <w:rsid w:val="008E6621"/>
    <w:pPr>
      <w:spacing w:after="0" w:line="240" w:lineRule="auto"/>
    </w:pPr>
    <w:rPr>
      <w:rFonts w:ascii="Calibri" w:eastAsia="Calibri" w:hAnsi="Calibri" w:cs="Times New Roman"/>
    </w:rPr>
  </w:style>
  <w:style w:type="paragraph" w:customStyle="1" w:styleId="ConsPlusCell">
    <w:name w:val="ConsPlusCell"/>
    <w:rsid w:val="008E66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E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27F"/>
    <w:rPr>
      <w:color w:val="0000FF" w:themeColor="hyperlink"/>
      <w:u w:val="single"/>
    </w:rPr>
  </w:style>
  <w:style w:type="paragraph" w:styleId="a4">
    <w:name w:val="List Paragraph"/>
    <w:basedOn w:val="a"/>
    <w:uiPriority w:val="34"/>
    <w:qFormat/>
    <w:rsid w:val="00C27FCA"/>
    <w:pPr>
      <w:ind w:left="720"/>
      <w:contextualSpacing/>
    </w:pPr>
  </w:style>
  <w:style w:type="paragraph" w:styleId="a5">
    <w:name w:val="Balloon Text"/>
    <w:basedOn w:val="a"/>
    <w:link w:val="a6"/>
    <w:uiPriority w:val="99"/>
    <w:semiHidden/>
    <w:unhideWhenUsed/>
    <w:rsid w:val="00180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723003">
      <w:bodyDiv w:val="1"/>
      <w:marLeft w:val="0"/>
      <w:marRight w:val="0"/>
      <w:marTop w:val="0"/>
      <w:marBottom w:val="0"/>
      <w:divBdr>
        <w:top w:val="none" w:sz="0" w:space="0" w:color="auto"/>
        <w:left w:val="none" w:sz="0" w:space="0" w:color="auto"/>
        <w:bottom w:val="none" w:sz="0" w:space="0" w:color="auto"/>
        <w:right w:val="none" w:sz="0" w:space="0" w:color="auto"/>
      </w:divBdr>
    </w:div>
    <w:div w:id="1781948720">
      <w:bodyDiv w:val="1"/>
      <w:marLeft w:val="0"/>
      <w:marRight w:val="0"/>
      <w:marTop w:val="0"/>
      <w:marBottom w:val="0"/>
      <w:divBdr>
        <w:top w:val="none" w:sz="0" w:space="0" w:color="auto"/>
        <w:left w:val="none" w:sz="0" w:space="0" w:color="auto"/>
        <w:bottom w:val="none" w:sz="0" w:space="0" w:color="auto"/>
        <w:right w:val="none" w:sz="0" w:space="0" w:color="auto"/>
      </w:divBdr>
    </w:div>
    <w:div w:id="21285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E8110ED5C5E1CF4669493BC312554E67326031D8BFBB7F430C7L0r2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4E8110ED5C5E1CF4669493BC312554E57A230111DDACB5A565C9077ELC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8F11-1D88-411E-8F11-C07E2FC1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55</Pages>
  <Words>29687</Words>
  <Characters>169217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Бригаденко</dc:creator>
  <cp:lastModifiedBy>КонТенд</cp:lastModifiedBy>
  <cp:revision>24</cp:revision>
  <cp:lastPrinted>2013-12-24T10:05:00Z</cp:lastPrinted>
  <dcterms:created xsi:type="dcterms:W3CDTF">2013-12-30T05:21:00Z</dcterms:created>
  <dcterms:modified xsi:type="dcterms:W3CDTF">2013-12-30T18:31:00Z</dcterms:modified>
</cp:coreProperties>
</file>